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0050A5F4">
      <w:pPr>
        <w:jc w:val="center"/>
        <w:rPr>
          <w:rFonts w:ascii="黑体" w:hAnsi="黑体" w:eastAsia="黑体"/>
          <w:sz w:val="52"/>
          <w:szCs w:val="52"/>
        </w:rPr>
      </w:pPr>
      <w:r>
        <w:rPr>
          <w:rFonts w:hint="eastAsia" w:ascii="黑体" w:hAnsi="黑体" w:eastAsia="黑体"/>
          <w:sz w:val="52"/>
          <w:szCs w:val="52"/>
          <w:lang w:eastAsia="zh-CN"/>
        </w:rPr>
        <w:t>永吉县妇女联合会</w:t>
      </w: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yellow"/>
        </w:rPr>
      </w:pPr>
      <w:r>
        <w:rPr>
          <w:rFonts w:hint="eastAsia" w:ascii="黑体" w:hAnsi="黑体" w:eastAsia="黑体"/>
          <w:sz w:val="44"/>
          <w:szCs w:val="44"/>
          <w:highlight w:val="yellow"/>
        </w:rPr>
        <w:t>二〇二</w:t>
      </w:r>
      <w:r>
        <w:rPr>
          <w:rFonts w:hint="eastAsia" w:ascii="黑体" w:hAnsi="黑体" w:eastAsia="黑体"/>
          <w:sz w:val="44"/>
          <w:szCs w:val="44"/>
          <w:highlight w:val="yellow"/>
          <w:lang w:eastAsia="zh-CN"/>
        </w:rPr>
        <w:t>五</w:t>
      </w:r>
      <w:r>
        <w:rPr>
          <w:rFonts w:hint="eastAsia" w:ascii="黑体" w:hAnsi="黑体" w:eastAsia="黑体"/>
          <w:sz w:val="44"/>
          <w:szCs w:val="44"/>
          <w:highlight w:val="yellow"/>
        </w:rPr>
        <w:t>年一月</w:t>
      </w:r>
      <w:r>
        <w:rPr>
          <w:rFonts w:hint="eastAsia" w:ascii="黑体" w:hAnsi="黑体" w:eastAsia="黑体"/>
          <w:sz w:val="44"/>
          <w:szCs w:val="44"/>
          <w:highlight w:val="yellow"/>
          <w:lang w:eastAsia="zh-CN"/>
        </w:rPr>
        <w:t>三</w:t>
      </w:r>
      <w:r>
        <w:rPr>
          <w:rFonts w:hint="eastAsia" w:ascii="黑体" w:hAnsi="黑体" w:eastAsia="黑体"/>
          <w:sz w:val="44"/>
          <w:szCs w:val="44"/>
          <w:highlight w:val="yellow"/>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highlight w:val="yellow"/>
          <w:lang w:eastAsia="zh-CN"/>
        </w:rPr>
        <w:t>永吉县妇女联合会</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66AD7C00">
      <w:pPr>
        <w:jc w:val="left"/>
        <w:rPr>
          <w:rFonts w:ascii="仿宋" w:hAnsi="仿宋" w:eastAsia="仿宋"/>
          <w:sz w:val="32"/>
          <w:szCs w:val="32"/>
        </w:rPr>
      </w:pPr>
      <w:r>
        <w:rPr>
          <w:rFonts w:hint="eastAsia" w:ascii="仿宋" w:hAnsi="仿宋" w:eastAsia="仿宋"/>
          <w:sz w:val="32"/>
          <w:szCs w:val="32"/>
        </w:rPr>
        <w:t xml:space="preserve"> 一、主要职能</w:t>
      </w:r>
    </w:p>
    <w:p w14:paraId="56D0B799">
      <w:pPr>
        <w:pStyle w:val="10"/>
        <w:widowControl/>
        <w:spacing w:line="620" w:lineRule="exact"/>
        <w:ind w:firstLine="627" w:firstLineChars="196"/>
        <w:contextualSpacing/>
        <w:rPr>
          <w:rFonts w:hint="eastAsia" w:ascii="仿宋" w:hAnsi="仿宋" w:eastAsia="仿宋"/>
          <w:bCs/>
          <w:sz w:val="32"/>
          <w:szCs w:val="32"/>
          <w:lang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 w:hAnsi="仿宋" w:eastAsia="仿宋"/>
          <w:bCs/>
          <w:kern w:val="0"/>
          <w:sz w:val="32"/>
          <w:szCs w:val="32"/>
          <w:lang w:eastAsia="zh-CN"/>
        </w:rPr>
        <w:t>永吉县妇女联合会</w:t>
      </w:r>
    </w:p>
    <w:p w14:paraId="686E9E68">
      <w:pPr>
        <w:pStyle w:val="10"/>
        <w:widowControl/>
        <w:spacing w:line="620" w:lineRule="exact"/>
        <w:ind w:firstLine="627" w:firstLineChars="196"/>
        <w:contextualSpacing/>
        <w:rPr>
          <w:rFonts w:ascii="仿宋" w:hAnsi="仿宋" w:eastAsia="仿宋"/>
          <w:kern w:val="0"/>
          <w:sz w:val="32"/>
          <w:szCs w:val="32"/>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eastAsia="zh-CN"/>
        </w:rPr>
        <w:t>参公群团</w:t>
      </w:r>
    </w:p>
    <w:p w14:paraId="4FDCD7B9">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rPr>
        <w:t>主要职能：永吉县妇女联合会属于群团组织，基本社会职能是代表和维护妇女权益，促进男女平等；参与职能，动员和组织妇女参与改革和经济建设，代表和组织妇女参与国家事务，经济事务和社会事务的管理；教育职能，引导妇女提高素质，促进妇女人才的成长；代表职能，代表和维护妇女的具体利益不受侵犯；服务职能，推动有关部门为妇女儿童的事业发展提供服务创造条件。</w:t>
      </w:r>
      <w:r>
        <w:rPr>
          <w:rFonts w:hint="eastAsia" w:ascii="仿宋" w:hAnsi="仿宋" w:eastAsia="仿宋"/>
          <w:bCs/>
          <w:kern w:val="0"/>
          <w:sz w:val="32"/>
          <w:szCs w:val="32"/>
          <w:lang w:val="en-US" w:eastAsia="zh-CN"/>
        </w:rPr>
        <w:t xml:space="preserve"> </w:t>
      </w:r>
    </w:p>
    <w:p w14:paraId="143B3E47">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rPr>
        <w:t>主要业务：</w:t>
      </w:r>
      <w:r>
        <w:rPr>
          <w:rFonts w:hint="eastAsia" w:ascii="仿宋" w:hAnsi="仿宋" w:eastAsia="仿宋"/>
          <w:bCs/>
          <w:kern w:val="0"/>
          <w:sz w:val="32"/>
          <w:szCs w:val="32"/>
          <w:lang w:val="en-US" w:eastAsia="zh-CN"/>
        </w:rPr>
        <w:t>1.</w:t>
      </w:r>
      <w:r>
        <w:rPr>
          <w:rFonts w:hint="eastAsia" w:ascii="仿宋" w:hAnsi="仿宋" w:eastAsia="仿宋"/>
          <w:bCs/>
          <w:kern w:val="0"/>
          <w:sz w:val="32"/>
          <w:szCs w:val="32"/>
        </w:rPr>
        <w:t>团结、动员妇女投身改革开放和社会主义经济建设、政治建设、文化建设、社会建设和生态文明建设，在中国特色社会主义伟大实践中发挥积极作用。</w:t>
      </w:r>
    </w:p>
    <w:p w14:paraId="737E8C3B">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lang w:val="en-US" w:eastAsia="zh-CN"/>
        </w:rPr>
        <w:t>2.</w:t>
      </w:r>
      <w:r>
        <w:rPr>
          <w:rFonts w:hint="eastAsia" w:ascii="仿宋" w:hAnsi="仿宋" w:eastAsia="仿宋"/>
          <w:bCs/>
          <w:kern w:val="0"/>
          <w:sz w:val="32"/>
          <w:szCs w:val="32"/>
        </w:rPr>
        <w:t>代表妇女参与国家和社会事务的民主决策、民主管理、民主监督，参与有关法律、法规、规章和政策的制定，参与社会管理和公共服务，推动保障妇女权益法律政策和妇女、儿童发展纲要的实施。</w:t>
      </w:r>
    </w:p>
    <w:p w14:paraId="0D9A4ADA">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lang w:val="en-US" w:eastAsia="zh-CN"/>
        </w:rPr>
        <w:t>3.</w:t>
      </w:r>
      <w:r>
        <w:rPr>
          <w:rFonts w:hint="eastAsia" w:ascii="仿宋" w:hAnsi="仿宋" w:eastAsia="仿宋"/>
          <w:bCs/>
          <w:kern w:val="0"/>
          <w:sz w:val="32"/>
          <w:szCs w:val="32"/>
        </w:rPr>
        <w:t>维护妇女儿童合法权益，倾听妇女意见，反映妇女诉求，向各级国家机关提出有关建议，要求并协助有关部门或单位查处侵害妇女儿童权益的行为，为受侵害的妇女儿童提供帮助。</w:t>
      </w:r>
    </w:p>
    <w:p w14:paraId="7E8270BA">
      <w:pPr>
        <w:pStyle w:val="10"/>
        <w:widowControl/>
        <w:spacing w:line="620" w:lineRule="exact"/>
        <w:ind w:firstLine="627" w:firstLineChars="196"/>
        <w:contextualSpacing/>
        <w:rPr>
          <w:rFonts w:hint="eastAsia" w:ascii="仿宋" w:hAnsi="仿宋" w:eastAsia="仿宋"/>
          <w:bCs/>
          <w:kern w:val="0"/>
          <w:sz w:val="32"/>
          <w:szCs w:val="32"/>
        </w:rPr>
      </w:pPr>
      <w:r>
        <w:rPr>
          <w:rFonts w:hint="eastAsia" w:ascii="仿宋" w:hAnsi="仿宋" w:eastAsia="仿宋"/>
          <w:bCs/>
          <w:kern w:val="0"/>
          <w:sz w:val="32"/>
          <w:szCs w:val="32"/>
          <w:lang w:val="en-US" w:eastAsia="zh-CN"/>
        </w:rPr>
        <w:t>4.</w:t>
      </w:r>
      <w:r>
        <w:rPr>
          <w:rFonts w:hint="eastAsia" w:ascii="仿宋" w:hAnsi="仿宋" w:eastAsia="仿宋"/>
          <w:bCs/>
          <w:kern w:val="0"/>
          <w:sz w:val="32"/>
          <w:szCs w:val="32"/>
        </w:rPr>
        <w:t>教育和引导广大妇女践行社会主义核心价值观，发扬自尊、自信、自立、自强的精神，提高综合素质，实现全面发展。宣传马克思主义妇女观，推动落实男女平等基本国策，营造有利于妇女全面发展的社会环境。宣传表彰优秀妇女典型，培养、推荐女性人才。</w:t>
      </w:r>
    </w:p>
    <w:p w14:paraId="3CFAD78D">
      <w:pPr>
        <w:pStyle w:val="10"/>
        <w:widowControl/>
        <w:spacing w:line="620" w:lineRule="exact"/>
        <w:ind w:firstLine="627" w:firstLineChars="196"/>
        <w:contextualSpacing/>
        <w:rPr>
          <w:rFonts w:hint="eastAsia" w:ascii="仿宋" w:hAnsi="仿宋" w:eastAsia="仿宋"/>
          <w:kern w:val="0"/>
          <w:sz w:val="32"/>
          <w:szCs w:val="32"/>
        </w:rPr>
      </w:pPr>
      <w:r>
        <w:rPr>
          <w:rFonts w:hint="eastAsia" w:ascii="仿宋" w:hAnsi="仿宋" w:eastAsia="仿宋"/>
          <w:bCs/>
          <w:kern w:val="0"/>
          <w:sz w:val="32"/>
          <w:szCs w:val="32"/>
          <w:lang w:val="en-US" w:eastAsia="zh-CN"/>
        </w:rPr>
        <w:t>5.</w:t>
      </w:r>
      <w:r>
        <w:rPr>
          <w:rFonts w:hint="eastAsia" w:ascii="仿宋" w:hAnsi="仿宋" w:eastAsia="仿宋"/>
          <w:bCs/>
          <w:kern w:val="0"/>
          <w:sz w:val="32"/>
          <w:szCs w:val="32"/>
        </w:rPr>
        <w:t>关心妇女工作生活，拓宽服务渠道，建设服务阵地，发展公益事业，壮大巾帼志愿者队伍，加强妇女之家建设。加强与女性社会组织和社会各界的联系，推动全社会为妇女儿童和家庭服务。</w:t>
      </w:r>
    </w:p>
    <w:p w14:paraId="6D752CA2">
      <w:pPr>
        <w:pStyle w:val="10"/>
        <w:widowControl/>
        <w:spacing w:line="620" w:lineRule="exact"/>
        <w:ind w:firstLine="320" w:firstLineChars="100"/>
        <w:contextualSpacing/>
        <w:rPr>
          <w:rFonts w:ascii="仿宋" w:hAnsi="仿宋" w:eastAsia="仿宋"/>
          <w:sz w:val="32"/>
          <w:szCs w:val="32"/>
        </w:rPr>
      </w:pPr>
      <w:r>
        <w:rPr>
          <w:rFonts w:hint="eastAsia" w:ascii="仿宋" w:hAnsi="仿宋" w:eastAsia="仿宋"/>
          <w:sz w:val="32"/>
          <w:szCs w:val="32"/>
        </w:rPr>
        <w:t>二、机构设置</w:t>
      </w:r>
    </w:p>
    <w:p w14:paraId="7A207D74">
      <w:pPr>
        <w:pStyle w:val="12"/>
        <w:ind w:firstLine="627" w:firstLineChars="196"/>
        <w:rPr>
          <w:rFonts w:hint="eastAsia" w:ascii="仿宋" w:hAnsi="仿宋" w:eastAsia="仿宋"/>
          <w:kern w:val="0"/>
          <w:szCs w:val="32"/>
          <w:lang w:val="en-US" w:eastAsia="zh-CN"/>
        </w:rPr>
      </w:pPr>
      <w:r>
        <w:rPr>
          <w:rFonts w:hint="eastAsia" w:ascii="仿宋" w:hAnsi="仿宋" w:eastAsia="仿宋"/>
          <w:kern w:val="0"/>
          <w:szCs w:val="32"/>
        </w:rPr>
        <w:t>机构设置包括：内设</w:t>
      </w:r>
      <w:r>
        <w:rPr>
          <w:rFonts w:hint="eastAsia" w:ascii="仿宋" w:hAnsi="仿宋" w:eastAsia="仿宋"/>
          <w:kern w:val="0"/>
          <w:szCs w:val="32"/>
          <w:lang w:val="en-US"/>
        </w:rPr>
        <w:t>1</w:t>
      </w:r>
      <w:r>
        <w:rPr>
          <w:rFonts w:hint="eastAsia" w:ascii="仿宋" w:hAnsi="仿宋" w:eastAsia="仿宋"/>
          <w:kern w:val="0"/>
          <w:szCs w:val="32"/>
        </w:rPr>
        <w:t>个机构，为</w:t>
      </w:r>
      <w:r>
        <w:rPr>
          <w:rFonts w:hint="eastAsia" w:ascii="仿宋" w:hAnsi="仿宋" w:eastAsia="仿宋"/>
          <w:kern w:val="0"/>
          <w:szCs w:val="32"/>
          <w:lang w:val="en-US"/>
        </w:rPr>
        <w:t>永吉县妇联综合科</w:t>
      </w:r>
      <w:r>
        <w:rPr>
          <w:rFonts w:hint="eastAsia" w:ascii="仿宋" w:hAnsi="仿宋" w:eastAsia="仿宋"/>
          <w:kern w:val="0"/>
          <w:szCs w:val="32"/>
          <w:lang w:val="en-US" w:eastAsia="zh-CN"/>
        </w:rPr>
        <w:t>。</w:t>
      </w:r>
    </w:p>
    <w:p w14:paraId="3498AE6F">
      <w:pPr>
        <w:pStyle w:val="12"/>
        <w:ind w:firstLine="627" w:firstLineChars="196"/>
        <w:rPr>
          <w:rFonts w:ascii="仿宋" w:hAnsi="仿宋" w:eastAsia="仿宋"/>
          <w:kern w:val="0"/>
          <w:szCs w:val="32"/>
        </w:rPr>
      </w:pPr>
      <w:r>
        <w:rPr>
          <w:rFonts w:hint="eastAsia" w:ascii="仿宋" w:hAnsi="仿宋" w:eastAsia="仿宋"/>
          <w:kern w:val="0"/>
          <w:szCs w:val="32"/>
        </w:rPr>
        <w:t>人员情况：在职人员</w:t>
      </w:r>
      <w:r>
        <w:rPr>
          <w:rFonts w:hint="eastAsia" w:ascii="仿宋" w:hAnsi="仿宋" w:eastAsia="仿宋"/>
          <w:kern w:val="0"/>
          <w:szCs w:val="32"/>
          <w:lang w:val="en-US" w:eastAsia="zh-CN"/>
        </w:rPr>
        <w:t>4</w:t>
      </w:r>
      <w:r>
        <w:rPr>
          <w:rFonts w:hint="eastAsia" w:ascii="仿宋" w:hAnsi="仿宋" w:eastAsia="仿宋"/>
          <w:kern w:val="0"/>
          <w:szCs w:val="32"/>
        </w:rPr>
        <w:t>人，编制数</w:t>
      </w:r>
      <w:r>
        <w:rPr>
          <w:rFonts w:hint="eastAsia" w:ascii="仿宋" w:hAnsi="仿宋" w:eastAsia="仿宋"/>
          <w:kern w:val="0"/>
          <w:szCs w:val="32"/>
          <w:lang w:val="en-US" w:eastAsia="zh-CN"/>
        </w:rPr>
        <w:t>3</w:t>
      </w:r>
      <w:r>
        <w:rPr>
          <w:rFonts w:hint="eastAsia" w:ascii="仿宋" w:hAnsi="仿宋" w:eastAsia="仿宋"/>
          <w:kern w:val="0"/>
          <w:szCs w:val="32"/>
        </w:rPr>
        <w:t>人，领导职数</w:t>
      </w:r>
      <w:r>
        <w:rPr>
          <w:rFonts w:hint="eastAsia" w:ascii="仿宋" w:hAnsi="仿宋" w:eastAsia="仿宋"/>
          <w:kern w:val="0"/>
          <w:szCs w:val="32"/>
          <w:lang w:val="en-US" w:eastAsia="zh-CN"/>
        </w:rPr>
        <w:t>2</w:t>
      </w:r>
      <w:r>
        <w:rPr>
          <w:rFonts w:hint="eastAsia" w:ascii="仿宋" w:hAnsi="仿宋" w:eastAsia="仿宋"/>
          <w:kern w:val="0"/>
          <w:szCs w:val="32"/>
        </w:rPr>
        <w:t>个</w:t>
      </w:r>
      <w:r>
        <w:rPr>
          <w:rFonts w:hint="eastAsia" w:ascii="仿宋" w:hAnsi="仿宋" w:eastAsia="仿宋"/>
          <w:kern w:val="0"/>
          <w:szCs w:val="32"/>
          <w:lang w:eastAsia="zh-CN"/>
        </w:rPr>
        <w:t>；委培生</w:t>
      </w:r>
      <w:r>
        <w:rPr>
          <w:rFonts w:hint="eastAsia" w:ascii="仿宋" w:hAnsi="仿宋" w:eastAsia="仿宋"/>
          <w:kern w:val="0"/>
          <w:szCs w:val="32"/>
          <w:lang w:val="en-US" w:eastAsia="zh-CN"/>
        </w:rPr>
        <w:t>1名</w:t>
      </w:r>
      <w:r>
        <w:rPr>
          <w:rFonts w:hint="eastAsia" w:ascii="仿宋" w:hAnsi="仿宋" w:eastAsia="仿宋"/>
          <w:kern w:val="0"/>
          <w:szCs w:val="32"/>
        </w:rPr>
        <w:t>。</w:t>
      </w:r>
    </w:p>
    <w:p w14:paraId="3F194C91">
      <w:pPr>
        <w:jc w:val="left"/>
        <w:rPr>
          <w:rFonts w:ascii="仿宋" w:hAnsi="仿宋" w:eastAsia="仿宋"/>
          <w:sz w:val="32"/>
          <w:szCs w:val="32"/>
        </w:rPr>
      </w:pPr>
      <w:r>
        <w:rPr>
          <w:rFonts w:hint="eastAsia" w:ascii="仿宋" w:hAnsi="仿宋" w:eastAsia="仿宋"/>
          <w:sz w:val="32"/>
          <w:szCs w:val="32"/>
        </w:rPr>
        <w:t xml:space="preserve">   </w:t>
      </w:r>
    </w:p>
    <w:p w14:paraId="6731B470">
      <w:pPr>
        <w:jc w:val="left"/>
        <w:rPr>
          <w:rFonts w:ascii="仿宋" w:hAnsi="仿宋" w:eastAsia="仿宋"/>
          <w:sz w:val="32"/>
          <w:szCs w:val="32"/>
        </w:rPr>
      </w:pPr>
    </w:p>
    <w:p w14:paraId="2327A84A">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57CB687A">
      <w:pPr>
        <w:jc w:val="left"/>
        <w:rPr>
          <w:rFonts w:ascii="仿宋" w:hAnsi="仿宋" w:eastAsia="仿宋"/>
          <w:sz w:val="32"/>
          <w:szCs w:val="32"/>
        </w:rPr>
      </w:pPr>
    </w:p>
    <w:p w14:paraId="00B77722">
      <w:pPr>
        <w:jc w:val="left"/>
        <w:rPr>
          <w:rFonts w:ascii="仿宋" w:hAnsi="仿宋" w:eastAsia="仿宋"/>
          <w:sz w:val="32"/>
          <w:szCs w:val="32"/>
        </w:rPr>
      </w:pP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年收支总预算</w:t>
      </w:r>
      <w:r>
        <w:rPr>
          <w:rFonts w:hint="eastAsia" w:ascii="仿宋" w:hAnsi="仿宋" w:eastAsia="仿宋"/>
          <w:sz w:val="32"/>
          <w:szCs w:val="32"/>
          <w:lang w:val="en-US" w:eastAsia="zh-CN"/>
        </w:rPr>
        <w:t>44.65</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36.29</w:t>
      </w:r>
      <w:r>
        <w:rPr>
          <w:rFonts w:hint="eastAsia" w:ascii="仿宋" w:hAnsi="仿宋" w:eastAsia="仿宋"/>
          <w:sz w:val="32"/>
          <w:szCs w:val="32"/>
        </w:rPr>
        <w:t>万元</w:t>
      </w:r>
      <w:r>
        <w:rPr>
          <w:rFonts w:hint="eastAsia" w:ascii="仿宋" w:hAnsi="仿宋" w:eastAsia="仿宋"/>
          <w:sz w:val="32"/>
          <w:szCs w:val="32"/>
          <w:lang w:eastAsia="zh-CN"/>
        </w:rPr>
        <w:t>增加</w:t>
      </w:r>
      <w:r>
        <w:rPr>
          <w:rFonts w:hint="eastAsia" w:ascii="仿宋" w:hAnsi="仿宋" w:eastAsia="仿宋"/>
          <w:sz w:val="32"/>
          <w:szCs w:val="32"/>
          <w:lang w:val="en-US" w:eastAsia="zh-CN"/>
        </w:rPr>
        <w:t>8.36</w:t>
      </w:r>
      <w:r>
        <w:rPr>
          <w:rFonts w:hint="eastAsia" w:ascii="仿宋" w:hAnsi="仿宋" w:eastAsia="仿宋"/>
          <w:sz w:val="32"/>
          <w:szCs w:val="32"/>
        </w:rPr>
        <w:t>万元，主要原因</w:t>
      </w:r>
      <w:r>
        <w:rPr>
          <w:rFonts w:hint="eastAsia" w:ascii="仿宋" w:hAnsi="仿宋" w:eastAsia="仿宋"/>
          <w:sz w:val="32"/>
          <w:szCs w:val="32"/>
          <w:lang w:eastAsia="zh-CN"/>
        </w:rPr>
        <w:t>：我单位借调事业人员经费由原单位申请，不再在本单位申请</w:t>
      </w:r>
      <w:r>
        <w:rPr>
          <w:rFonts w:hint="eastAsia" w:ascii="仿宋" w:hAnsi="仿宋" w:eastAsia="仿宋"/>
          <w:sz w:val="32"/>
          <w:szCs w:val="32"/>
        </w:rPr>
        <w:t>。</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44.65</w:t>
      </w:r>
      <w:r>
        <w:rPr>
          <w:rFonts w:hint="eastAsia" w:ascii="仿宋" w:hAnsi="仿宋" w:eastAsia="仿宋"/>
          <w:sz w:val="32"/>
          <w:szCs w:val="32"/>
        </w:rPr>
        <w:t>万元，其中：一般公共预算收入</w:t>
      </w:r>
      <w:r>
        <w:rPr>
          <w:rFonts w:hint="eastAsia" w:ascii="仿宋" w:hAnsi="仿宋" w:eastAsia="仿宋"/>
          <w:sz w:val="32"/>
          <w:szCs w:val="32"/>
          <w:lang w:val="en-US" w:eastAsia="zh-CN"/>
        </w:rPr>
        <w:t>44.65</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%；政府性基金收入</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44.65</w:t>
      </w:r>
      <w:r>
        <w:rPr>
          <w:rFonts w:hint="eastAsia" w:ascii="仿宋" w:hAnsi="仿宋" w:eastAsia="仿宋"/>
          <w:sz w:val="32"/>
          <w:szCs w:val="32"/>
        </w:rPr>
        <w:t>万元，其中：基本支出</w:t>
      </w:r>
      <w:r>
        <w:rPr>
          <w:rFonts w:hint="eastAsia" w:ascii="仿宋" w:hAnsi="仿宋" w:eastAsia="仿宋"/>
          <w:sz w:val="32"/>
          <w:szCs w:val="32"/>
          <w:lang w:val="en-US" w:eastAsia="zh-CN"/>
        </w:rPr>
        <w:t>36.18</w:t>
      </w:r>
      <w:r>
        <w:rPr>
          <w:rFonts w:hint="eastAsia" w:ascii="仿宋" w:hAnsi="仿宋" w:eastAsia="仿宋"/>
          <w:sz w:val="32"/>
          <w:szCs w:val="32"/>
        </w:rPr>
        <w:t>万元，占</w:t>
      </w:r>
      <w:r>
        <w:rPr>
          <w:rFonts w:hint="eastAsia" w:ascii="仿宋" w:hAnsi="仿宋" w:eastAsia="仿宋"/>
          <w:sz w:val="32"/>
          <w:szCs w:val="32"/>
          <w:lang w:val="en-US" w:eastAsia="zh-CN"/>
        </w:rPr>
        <w:t>81.03</w:t>
      </w:r>
      <w:r>
        <w:rPr>
          <w:rFonts w:hint="eastAsia" w:ascii="仿宋" w:hAnsi="仿宋" w:eastAsia="仿宋"/>
          <w:sz w:val="32"/>
          <w:szCs w:val="32"/>
        </w:rPr>
        <w:t xml:space="preserve">%；项目支出 </w:t>
      </w:r>
      <w:r>
        <w:rPr>
          <w:rFonts w:hint="eastAsia" w:ascii="仿宋" w:hAnsi="仿宋" w:eastAsia="仿宋"/>
          <w:sz w:val="32"/>
          <w:szCs w:val="32"/>
          <w:lang w:val="en-US" w:eastAsia="zh-CN"/>
        </w:rPr>
        <w:t>8.48</w:t>
      </w:r>
      <w:r>
        <w:rPr>
          <w:rFonts w:hint="eastAsia" w:ascii="仿宋" w:hAnsi="仿宋" w:eastAsia="仿宋"/>
          <w:sz w:val="32"/>
          <w:szCs w:val="32"/>
        </w:rPr>
        <w:t>万元，占</w:t>
      </w:r>
      <w:r>
        <w:rPr>
          <w:rFonts w:hint="eastAsia" w:ascii="仿宋" w:hAnsi="仿宋" w:eastAsia="仿宋"/>
          <w:sz w:val="32"/>
          <w:szCs w:val="32"/>
          <w:lang w:val="en-US" w:eastAsia="zh-CN"/>
        </w:rPr>
        <w:t>18.99</w:t>
      </w:r>
      <w:r>
        <w:rPr>
          <w:rFonts w:hint="eastAsia" w:ascii="仿宋" w:hAnsi="仿宋" w:eastAsia="仿宋"/>
          <w:sz w:val="32"/>
          <w:szCs w:val="32"/>
        </w:rPr>
        <w:t>%</w:t>
      </w:r>
      <w:r>
        <w:rPr>
          <w:rFonts w:hint="eastAsia" w:ascii="仿宋" w:hAnsi="仿宋" w:eastAsia="仿宋"/>
          <w:sz w:val="32"/>
          <w:szCs w:val="32"/>
          <w:lang w:val="en-US" w:eastAsia="zh-CN"/>
        </w:rPr>
        <w:t>;社会保障和就业支出3.72万元，占8.33%；住房保障支出2.97万元，占6.65%</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44.65</w:t>
      </w:r>
      <w:r>
        <w:rPr>
          <w:rFonts w:hint="eastAsia" w:ascii="仿宋" w:hAnsi="仿宋" w:eastAsia="仿宋"/>
          <w:sz w:val="32"/>
          <w:szCs w:val="32"/>
        </w:rPr>
        <w:t>万元，其中：本年收入</w:t>
      </w:r>
      <w:r>
        <w:rPr>
          <w:rFonts w:hint="eastAsia" w:ascii="仿宋" w:hAnsi="仿宋" w:eastAsia="仿宋"/>
          <w:sz w:val="32"/>
          <w:szCs w:val="32"/>
          <w:lang w:val="en-US" w:eastAsia="zh-CN"/>
        </w:rPr>
        <w:t>44.65</w:t>
      </w:r>
      <w:r>
        <w:rPr>
          <w:rFonts w:hint="eastAsia" w:ascii="仿宋" w:hAnsi="仿宋" w:eastAsia="仿宋"/>
          <w:sz w:val="32"/>
          <w:szCs w:val="32"/>
        </w:rPr>
        <w:t>万元。本年支出</w:t>
      </w:r>
      <w:r>
        <w:rPr>
          <w:rFonts w:hint="eastAsia" w:ascii="仿宋" w:hAnsi="仿宋" w:eastAsia="仿宋"/>
          <w:sz w:val="32"/>
          <w:szCs w:val="32"/>
          <w:lang w:val="en-US" w:eastAsia="zh-CN"/>
        </w:rPr>
        <w:t>44.65</w:t>
      </w:r>
      <w:r>
        <w:rPr>
          <w:rFonts w:hint="eastAsia" w:ascii="仿宋" w:hAnsi="仿宋" w:eastAsia="仿宋"/>
          <w:sz w:val="32"/>
          <w:szCs w:val="32"/>
        </w:rPr>
        <w:t>万元，支出包括：一般公共服务支出</w:t>
      </w:r>
      <w:r>
        <w:rPr>
          <w:rFonts w:hint="eastAsia" w:ascii="仿宋" w:hAnsi="仿宋" w:eastAsia="仿宋"/>
          <w:sz w:val="32"/>
          <w:szCs w:val="32"/>
          <w:lang w:val="en-US" w:eastAsia="zh-CN"/>
        </w:rPr>
        <w:t>37.97</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3.72</w:t>
      </w:r>
      <w:r>
        <w:rPr>
          <w:rFonts w:hint="eastAsia" w:ascii="仿宋" w:hAnsi="仿宋" w:eastAsia="仿宋"/>
          <w:sz w:val="32"/>
          <w:szCs w:val="32"/>
        </w:rPr>
        <w:t>万元，住房保障支出</w:t>
      </w:r>
      <w:r>
        <w:rPr>
          <w:rFonts w:hint="eastAsia" w:ascii="仿宋" w:hAnsi="仿宋" w:eastAsia="仿宋"/>
          <w:sz w:val="32"/>
          <w:szCs w:val="32"/>
          <w:lang w:val="en-US" w:eastAsia="zh-CN"/>
        </w:rPr>
        <w:t>2.97</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44.65</w:t>
      </w:r>
      <w:r>
        <w:rPr>
          <w:rFonts w:hint="eastAsia" w:ascii="仿宋" w:hAnsi="仿宋" w:eastAsia="仿宋"/>
          <w:sz w:val="32"/>
          <w:szCs w:val="32"/>
        </w:rPr>
        <w:t>万元，其中：基本支出</w:t>
      </w:r>
      <w:r>
        <w:rPr>
          <w:rFonts w:hint="eastAsia" w:ascii="仿宋" w:hAnsi="仿宋" w:eastAsia="仿宋"/>
          <w:sz w:val="32"/>
          <w:szCs w:val="32"/>
          <w:lang w:val="en-US" w:eastAsia="zh-CN"/>
        </w:rPr>
        <w:t>36.18</w:t>
      </w:r>
      <w:r>
        <w:rPr>
          <w:rFonts w:hint="eastAsia" w:ascii="仿宋" w:hAnsi="仿宋" w:eastAsia="仿宋"/>
          <w:sz w:val="32"/>
          <w:szCs w:val="32"/>
        </w:rPr>
        <w:t>万元，占</w:t>
      </w:r>
      <w:r>
        <w:rPr>
          <w:rFonts w:hint="eastAsia" w:ascii="仿宋" w:hAnsi="仿宋" w:eastAsia="仿宋"/>
          <w:sz w:val="32"/>
          <w:szCs w:val="32"/>
          <w:lang w:val="en-US" w:eastAsia="zh-CN"/>
        </w:rPr>
        <w:t>81.03</w:t>
      </w:r>
      <w:r>
        <w:rPr>
          <w:rFonts w:hint="eastAsia" w:ascii="仿宋" w:hAnsi="仿宋" w:eastAsia="仿宋"/>
          <w:sz w:val="32"/>
          <w:szCs w:val="32"/>
        </w:rPr>
        <w:t>%；项目支出</w:t>
      </w:r>
      <w:r>
        <w:rPr>
          <w:rFonts w:hint="eastAsia" w:ascii="仿宋" w:hAnsi="仿宋" w:eastAsia="仿宋"/>
          <w:sz w:val="32"/>
          <w:szCs w:val="32"/>
          <w:lang w:val="en-US" w:eastAsia="zh-CN"/>
        </w:rPr>
        <w:t>8.48</w:t>
      </w:r>
      <w:r>
        <w:rPr>
          <w:rFonts w:hint="eastAsia" w:ascii="仿宋" w:hAnsi="仿宋" w:eastAsia="仿宋"/>
          <w:sz w:val="32"/>
          <w:szCs w:val="32"/>
        </w:rPr>
        <w:t>万元，占</w:t>
      </w:r>
      <w:r>
        <w:rPr>
          <w:rFonts w:hint="eastAsia" w:ascii="仿宋" w:hAnsi="仿宋" w:eastAsia="仿宋"/>
          <w:sz w:val="32"/>
          <w:szCs w:val="32"/>
          <w:lang w:val="en-US" w:eastAsia="zh-CN"/>
        </w:rPr>
        <w:t>18.99</w:t>
      </w:r>
      <w:r>
        <w:rPr>
          <w:rFonts w:hint="eastAsia" w:ascii="仿宋" w:hAnsi="仿宋" w:eastAsia="仿宋"/>
          <w:sz w:val="32"/>
          <w:szCs w:val="32"/>
        </w:rPr>
        <w:t>%。基本支出中，人员经费</w:t>
      </w:r>
      <w:r>
        <w:rPr>
          <w:rFonts w:hint="eastAsia" w:ascii="仿宋" w:hAnsi="仿宋" w:eastAsia="仿宋"/>
          <w:sz w:val="32"/>
          <w:szCs w:val="32"/>
          <w:lang w:val="en-US" w:eastAsia="zh-CN"/>
        </w:rPr>
        <w:t>25.63</w:t>
      </w:r>
      <w:r>
        <w:rPr>
          <w:rFonts w:hint="eastAsia" w:ascii="仿宋" w:hAnsi="仿宋" w:eastAsia="仿宋"/>
          <w:sz w:val="32"/>
          <w:szCs w:val="32"/>
        </w:rPr>
        <w:t>万元，占</w:t>
      </w:r>
      <w:r>
        <w:rPr>
          <w:rFonts w:hint="eastAsia" w:ascii="仿宋" w:hAnsi="仿宋" w:eastAsia="仿宋"/>
          <w:sz w:val="32"/>
          <w:szCs w:val="32"/>
          <w:lang w:val="en-US" w:eastAsia="zh-CN"/>
        </w:rPr>
        <w:t>86.91</w:t>
      </w:r>
      <w:r>
        <w:rPr>
          <w:rFonts w:hint="eastAsia" w:ascii="仿宋" w:hAnsi="仿宋" w:eastAsia="仿宋"/>
          <w:sz w:val="32"/>
          <w:szCs w:val="32"/>
        </w:rPr>
        <w:t>%；公用经费</w:t>
      </w:r>
      <w:r>
        <w:rPr>
          <w:rFonts w:hint="eastAsia" w:ascii="仿宋" w:hAnsi="仿宋" w:eastAsia="仿宋"/>
          <w:sz w:val="32"/>
          <w:szCs w:val="32"/>
          <w:lang w:val="en-US" w:eastAsia="zh-CN"/>
        </w:rPr>
        <w:t>3.86</w:t>
      </w:r>
      <w:r>
        <w:rPr>
          <w:rFonts w:hint="eastAsia" w:ascii="仿宋" w:hAnsi="仿宋" w:eastAsia="仿宋"/>
          <w:sz w:val="32"/>
          <w:szCs w:val="32"/>
        </w:rPr>
        <w:t>万元，占</w:t>
      </w:r>
      <w:r>
        <w:rPr>
          <w:rFonts w:hint="eastAsia" w:ascii="仿宋" w:hAnsi="仿宋" w:eastAsia="仿宋"/>
          <w:sz w:val="32"/>
          <w:szCs w:val="32"/>
          <w:lang w:val="en-US" w:eastAsia="zh-CN"/>
        </w:rPr>
        <w:t>13.09</w:t>
      </w:r>
      <w:r>
        <w:rPr>
          <w:rFonts w:hint="eastAsia" w:ascii="仿宋" w:hAnsi="仿宋" w:eastAsia="仿宋"/>
          <w:sz w:val="32"/>
          <w:szCs w:val="32"/>
        </w:rPr>
        <w:t>%。</w:t>
      </w:r>
    </w:p>
    <w:p w14:paraId="7AE3769D">
      <w:pPr>
        <w:ind w:firstLine="640" w:firstLineChars="200"/>
        <w:rPr>
          <w:rFonts w:ascii="仿宋" w:hAnsi="仿宋" w:eastAsia="仿宋"/>
          <w:sz w:val="32"/>
          <w:szCs w:val="32"/>
        </w:rPr>
      </w:pPr>
      <w:r>
        <w:rPr>
          <w:rFonts w:hint="eastAsia" w:ascii="仿宋" w:hAnsi="仿宋" w:eastAsia="仿宋"/>
          <w:sz w:val="32"/>
          <w:szCs w:val="32"/>
        </w:rPr>
        <w:t>一般公共服务（类）支出</w:t>
      </w:r>
      <w:r>
        <w:rPr>
          <w:rFonts w:hint="eastAsia" w:ascii="仿宋" w:hAnsi="仿宋" w:eastAsia="仿宋"/>
          <w:sz w:val="32"/>
          <w:szCs w:val="32"/>
          <w:lang w:val="en-US" w:eastAsia="zh-CN"/>
        </w:rPr>
        <w:t>37.97</w:t>
      </w:r>
      <w:r>
        <w:rPr>
          <w:rFonts w:hint="eastAsia" w:ascii="仿宋" w:hAnsi="仿宋" w:eastAsia="仿宋"/>
          <w:sz w:val="32"/>
          <w:szCs w:val="32"/>
        </w:rPr>
        <w:t>万元，占</w:t>
      </w:r>
      <w:r>
        <w:rPr>
          <w:rFonts w:hint="eastAsia" w:ascii="仿宋" w:hAnsi="仿宋" w:eastAsia="仿宋"/>
          <w:sz w:val="32"/>
          <w:szCs w:val="32"/>
          <w:lang w:val="en-US" w:eastAsia="zh-CN"/>
        </w:rPr>
        <w:t>85.04</w:t>
      </w:r>
      <w:r>
        <w:rPr>
          <w:rFonts w:hint="eastAsia" w:ascii="仿宋" w:hAnsi="仿宋" w:eastAsia="仿宋"/>
          <w:sz w:val="32"/>
          <w:szCs w:val="32"/>
        </w:rPr>
        <w:t>%，主要用于：</w:t>
      </w:r>
      <w:r>
        <w:rPr>
          <w:rFonts w:hint="eastAsia" w:ascii="仿宋" w:hAnsi="仿宋" w:eastAsia="仿宋"/>
          <w:sz w:val="32"/>
          <w:szCs w:val="32"/>
          <w:lang w:val="en-US" w:eastAsia="zh-CN"/>
        </w:rPr>
        <w:t>3名公务员基本工资、津贴补贴、奖金、绩效工资等</w:t>
      </w:r>
      <w:r>
        <w:rPr>
          <w:rFonts w:hint="eastAsia" w:ascii="仿宋" w:hAnsi="仿宋" w:eastAsia="仿宋"/>
          <w:sz w:val="32"/>
          <w:szCs w:val="32"/>
        </w:rPr>
        <w:t>。</w:t>
      </w:r>
    </w:p>
    <w:p w14:paraId="59F47C99">
      <w:pPr>
        <w:ind w:firstLine="640" w:firstLineChars="200"/>
        <w:rPr>
          <w:rFonts w:ascii="仿宋" w:hAnsi="仿宋" w:eastAsia="仿宋"/>
          <w:sz w:val="32"/>
          <w:szCs w:val="32"/>
        </w:rPr>
      </w:pPr>
      <w:r>
        <w:rPr>
          <w:rFonts w:hint="eastAsia" w:ascii="仿宋" w:hAnsi="仿宋" w:eastAsia="仿宋"/>
          <w:sz w:val="32"/>
          <w:szCs w:val="32"/>
        </w:rPr>
        <w:t>社会保障和就业（类）支出</w:t>
      </w:r>
      <w:r>
        <w:rPr>
          <w:rFonts w:hint="eastAsia" w:ascii="仿宋" w:hAnsi="仿宋" w:eastAsia="仿宋"/>
          <w:sz w:val="32"/>
          <w:szCs w:val="32"/>
          <w:lang w:val="en-US" w:eastAsia="zh-CN"/>
        </w:rPr>
        <w:t>3.72</w:t>
      </w:r>
      <w:r>
        <w:rPr>
          <w:rFonts w:hint="eastAsia" w:ascii="仿宋" w:hAnsi="仿宋" w:eastAsia="仿宋"/>
          <w:sz w:val="32"/>
          <w:szCs w:val="32"/>
        </w:rPr>
        <w:t>万元，占</w:t>
      </w:r>
      <w:r>
        <w:rPr>
          <w:rFonts w:hint="eastAsia" w:ascii="仿宋" w:hAnsi="仿宋" w:eastAsia="仿宋"/>
          <w:sz w:val="32"/>
          <w:szCs w:val="32"/>
          <w:lang w:val="en-US" w:eastAsia="zh-CN"/>
        </w:rPr>
        <w:t>8.33</w:t>
      </w:r>
      <w:r>
        <w:rPr>
          <w:rFonts w:hint="eastAsia" w:ascii="仿宋" w:hAnsi="仿宋" w:eastAsia="仿宋"/>
          <w:sz w:val="32"/>
          <w:szCs w:val="32"/>
        </w:rPr>
        <w:t>%，主要用于：</w:t>
      </w:r>
      <w:r>
        <w:rPr>
          <w:rFonts w:hint="eastAsia" w:ascii="仿宋" w:hAnsi="仿宋" w:eastAsia="仿宋"/>
          <w:sz w:val="32"/>
          <w:szCs w:val="32"/>
          <w:lang w:eastAsia="zh-CN"/>
        </w:rPr>
        <w:t>行政人员养老保险、工伤保险、医保等支出</w:t>
      </w:r>
      <w:r>
        <w:rPr>
          <w:rFonts w:hint="eastAsia" w:ascii="仿宋" w:hAnsi="仿宋" w:eastAsia="仿宋"/>
          <w:sz w:val="32"/>
          <w:szCs w:val="32"/>
        </w:rPr>
        <w:t>。</w:t>
      </w:r>
    </w:p>
    <w:p w14:paraId="752A0F73">
      <w:pPr>
        <w:ind w:firstLine="640" w:firstLineChars="200"/>
        <w:rPr>
          <w:rFonts w:ascii="仿宋" w:hAnsi="仿宋" w:eastAsia="仿宋"/>
          <w:sz w:val="32"/>
          <w:szCs w:val="32"/>
        </w:rPr>
      </w:pPr>
      <w:r>
        <w:rPr>
          <w:rFonts w:hint="eastAsia" w:ascii="仿宋" w:hAnsi="仿宋" w:eastAsia="仿宋"/>
          <w:sz w:val="32"/>
          <w:szCs w:val="32"/>
        </w:rPr>
        <w:t>住房保障（类）支出</w:t>
      </w:r>
      <w:r>
        <w:rPr>
          <w:rFonts w:hint="eastAsia" w:ascii="仿宋" w:hAnsi="仿宋" w:eastAsia="仿宋"/>
          <w:sz w:val="32"/>
          <w:szCs w:val="32"/>
          <w:lang w:val="en-US" w:eastAsia="zh-CN"/>
        </w:rPr>
        <w:t>2.97</w:t>
      </w:r>
      <w:r>
        <w:rPr>
          <w:rFonts w:hint="eastAsia" w:ascii="仿宋" w:hAnsi="仿宋" w:eastAsia="仿宋"/>
          <w:sz w:val="32"/>
          <w:szCs w:val="32"/>
        </w:rPr>
        <w:t>万元，占</w:t>
      </w:r>
      <w:r>
        <w:rPr>
          <w:rFonts w:hint="eastAsia" w:ascii="仿宋" w:hAnsi="仿宋" w:eastAsia="仿宋"/>
          <w:sz w:val="32"/>
          <w:szCs w:val="32"/>
          <w:lang w:val="en-US" w:eastAsia="zh-CN"/>
        </w:rPr>
        <w:t>6.06</w:t>
      </w:r>
      <w:r>
        <w:rPr>
          <w:rFonts w:hint="eastAsia" w:ascii="仿宋" w:hAnsi="仿宋" w:eastAsia="仿宋"/>
          <w:sz w:val="32"/>
          <w:szCs w:val="32"/>
        </w:rPr>
        <w:t>%，主要用于：</w:t>
      </w:r>
      <w:r>
        <w:rPr>
          <w:rFonts w:hint="eastAsia" w:ascii="仿宋" w:hAnsi="仿宋" w:eastAsia="仿宋"/>
          <w:sz w:val="32"/>
          <w:szCs w:val="32"/>
          <w:lang w:eastAsia="zh-CN"/>
        </w:rPr>
        <w:t>行政人员住房公积金</w:t>
      </w:r>
      <w:r>
        <w:rPr>
          <w:rFonts w:hint="eastAsia" w:ascii="仿宋" w:hAnsi="仿宋" w:eastAsia="仿宋"/>
          <w:sz w:val="32"/>
          <w:szCs w:val="32"/>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36.18</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32.32</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3.86</w:t>
      </w:r>
      <w:r>
        <w:rPr>
          <w:rFonts w:hint="eastAsia" w:ascii="仿宋" w:hAnsi="仿宋" w:eastAsia="仿宋"/>
          <w:sz w:val="32"/>
          <w:szCs w:val="32"/>
        </w:rPr>
        <w:t>万元，主要包括：办公费、印刷费、水费、电费、邮电费、取暖费、差旅费、会议费、公务接待费、工会经费、公务用车运行维护费等。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1607FCDC">
      <w:pPr>
        <w:pStyle w:val="9"/>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kern w:val="0"/>
          <w:sz w:val="32"/>
          <w:szCs w:val="32"/>
          <w:lang w:val="en-US" w:eastAsia="zh-CN"/>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年本单位无</w:t>
      </w:r>
      <w:r>
        <w:rPr>
          <w:rFonts w:hint="eastAsia" w:ascii="仿宋" w:hAnsi="仿宋" w:eastAsia="仿宋"/>
          <w:kern w:val="0"/>
          <w:sz w:val="32"/>
          <w:szCs w:val="32"/>
          <w:lang w:eastAsia="zh-CN"/>
        </w:rPr>
        <w:t>“三公经费”预算</w:t>
      </w:r>
      <w:r>
        <w:rPr>
          <w:rFonts w:hint="eastAsia" w:ascii="仿宋" w:hAnsi="仿宋" w:eastAsia="仿宋"/>
          <w:kern w:val="0"/>
          <w:sz w:val="32"/>
          <w:szCs w:val="32"/>
        </w:rPr>
        <w:t>支出。</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eastAsia="zh-CN"/>
        </w:rPr>
        <w:t>。</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w:t>
      </w:r>
      <w:r>
        <w:rPr>
          <w:rFonts w:hint="eastAsia" w:ascii="仿宋" w:hAnsi="仿宋" w:eastAsia="仿宋"/>
          <w:sz w:val="32"/>
          <w:szCs w:val="32"/>
          <w:lang w:eastAsia="zh-CN"/>
        </w:rPr>
        <w:t>收入</w:t>
      </w:r>
      <w:r>
        <w:rPr>
          <w:rFonts w:hint="eastAsia" w:ascii="仿宋" w:hAnsi="仿宋" w:eastAsia="仿宋"/>
          <w:sz w:val="32"/>
          <w:szCs w:val="32"/>
        </w:rPr>
        <w:t>预算</w:t>
      </w:r>
      <w:r>
        <w:rPr>
          <w:rFonts w:hint="eastAsia" w:ascii="仿宋" w:hAnsi="仿宋" w:eastAsia="仿宋"/>
          <w:sz w:val="32"/>
          <w:szCs w:val="32"/>
          <w:lang w:val="en-US" w:eastAsia="zh-CN"/>
        </w:rPr>
        <w:t>44.65</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年预算增加</w:t>
      </w:r>
      <w:r>
        <w:rPr>
          <w:rFonts w:hint="eastAsia" w:ascii="仿宋" w:hAnsi="仿宋" w:eastAsia="仿宋"/>
          <w:sz w:val="32"/>
          <w:szCs w:val="32"/>
          <w:lang w:val="en-US" w:eastAsia="zh-CN"/>
        </w:rPr>
        <w:t>8.36</w:t>
      </w:r>
      <w:r>
        <w:rPr>
          <w:rFonts w:hint="eastAsia" w:ascii="仿宋" w:hAnsi="仿宋" w:eastAsia="仿宋"/>
          <w:sz w:val="32"/>
          <w:szCs w:val="32"/>
        </w:rPr>
        <w:t>万元，增长</w:t>
      </w:r>
      <w:r>
        <w:rPr>
          <w:rFonts w:hint="eastAsia" w:ascii="仿宋" w:hAnsi="仿宋" w:eastAsia="仿宋"/>
          <w:sz w:val="32"/>
          <w:szCs w:val="32"/>
          <w:lang w:val="en-US" w:eastAsia="zh-CN"/>
        </w:rPr>
        <w:t>19</w:t>
      </w:r>
      <w:r>
        <w:rPr>
          <w:rFonts w:hint="eastAsia" w:ascii="仿宋" w:hAnsi="仿宋" w:eastAsia="仿宋"/>
          <w:sz w:val="32"/>
          <w:szCs w:val="32"/>
        </w:rPr>
        <w:t>%，主要原因是</w:t>
      </w:r>
      <w:r>
        <w:rPr>
          <w:rFonts w:hint="eastAsia" w:ascii="仿宋" w:hAnsi="仿宋" w:eastAsia="仿宋"/>
          <w:sz w:val="32"/>
          <w:szCs w:val="32"/>
          <w:lang w:eastAsia="zh-CN"/>
        </w:rPr>
        <w:t>编外人员工资及五险一金列为项目支出，</w:t>
      </w:r>
      <w:r>
        <w:rPr>
          <w:rFonts w:hint="eastAsia" w:ascii="仿宋" w:hAnsi="仿宋" w:eastAsia="仿宋"/>
          <w:sz w:val="32"/>
          <w:szCs w:val="32"/>
          <w:lang w:val="en-US" w:eastAsia="zh-CN"/>
        </w:rPr>
        <w:t>2024年度预算时处于编外人员科目调整阶段，暂未列入预算编制中</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w:t>
      </w:r>
      <w:r>
        <w:rPr>
          <w:rFonts w:hint="eastAsia" w:ascii="仿宋" w:hAnsi="仿宋" w:eastAsia="仿宋"/>
          <w:sz w:val="32"/>
          <w:szCs w:val="32"/>
        </w:rPr>
        <w:t>万元，政府采购工程预算</w:t>
      </w:r>
      <w:r>
        <w:rPr>
          <w:rFonts w:hint="eastAsia" w:ascii="仿宋" w:hAnsi="仿宋" w:eastAsia="仿宋"/>
          <w:sz w:val="32"/>
          <w:szCs w:val="32"/>
          <w:lang w:val="en-US" w:eastAsia="zh-CN"/>
        </w:rPr>
        <w:t>0</w:t>
      </w:r>
      <w:r>
        <w:rPr>
          <w:rFonts w:hint="eastAsia" w:ascii="仿宋" w:hAnsi="仿宋" w:eastAsia="仿宋"/>
          <w:sz w:val="32"/>
          <w:szCs w:val="32"/>
        </w:rPr>
        <w:t>万元，政府采购服务预算</w:t>
      </w:r>
      <w:r>
        <w:rPr>
          <w:rFonts w:hint="eastAsia" w:ascii="仿宋" w:hAnsi="仿宋" w:eastAsia="仿宋"/>
          <w:sz w:val="32"/>
          <w:szCs w:val="32"/>
          <w:lang w:val="en-US" w:eastAsia="zh-CN"/>
        </w:rPr>
        <w:t>0</w:t>
      </w:r>
      <w:r>
        <w:rPr>
          <w:rFonts w:hint="eastAsia" w:ascii="仿宋" w:hAnsi="仿宋" w:eastAsia="仿宋"/>
          <w:sz w:val="32"/>
          <w:szCs w:val="32"/>
        </w:rPr>
        <w:t>万元。</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0</w:t>
      </w:r>
      <w:r>
        <w:rPr>
          <w:rFonts w:hint="eastAsia" w:ascii="仿宋" w:hAnsi="仿宋" w:eastAsia="仿宋"/>
          <w:sz w:val="32"/>
          <w:szCs w:val="32"/>
        </w:rPr>
        <w:t xml:space="preserve"> 辆，价值200万元以上大型设备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年部门预算安排购置车辆及价值200万元以上大型设备</w:t>
      </w:r>
      <w:r>
        <w:rPr>
          <w:rFonts w:hint="eastAsia" w:ascii="仿宋" w:hAnsi="仿宋" w:eastAsia="仿宋"/>
          <w:sz w:val="32"/>
          <w:szCs w:val="32"/>
          <w:lang w:val="en-US" w:eastAsia="zh-CN"/>
        </w:rPr>
        <w:t>0</w:t>
      </w:r>
      <w:r>
        <w:rPr>
          <w:rFonts w:hint="eastAsia" w:ascii="仿宋" w:hAnsi="仿宋" w:eastAsia="仿宋"/>
          <w:sz w:val="32"/>
          <w:szCs w:val="32"/>
        </w:rPr>
        <w:t>万元，其中。</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lang w:val="en-US" w:eastAsia="zh-CN"/>
        </w:rPr>
        <w:t>0</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，涉及金额</w:t>
      </w:r>
      <w:r>
        <w:rPr>
          <w:rFonts w:hint="eastAsia" w:ascii="仿宋" w:hAnsi="仿宋" w:eastAsia="仿宋"/>
          <w:sz w:val="32"/>
          <w:szCs w:val="32"/>
          <w:lang w:val="en-US" w:eastAsia="zh-CN"/>
        </w:rPr>
        <w:t>0</w:t>
      </w:r>
      <w:r>
        <w:rPr>
          <w:rFonts w:hint="eastAsia" w:ascii="仿宋" w:hAnsi="仿宋" w:eastAsia="仿宋"/>
          <w:sz w:val="32"/>
          <w:szCs w:val="32"/>
        </w:rPr>
        <w:t>万元。</w:t>
      </w:r>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bookmarkStart w:id="0" w:name="_GoBack"/>
      <w:bookmarkEnd w:id="0"/>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50D25D8"/>
    <w:rsid w:val="46345885"/>
    <w:rsid w:val="46B15537"/>
    <w:rsid w:val="46C17DAD"/>
    <w:rsid w:val="46F64D5D"/>
    <w:rsid w:val="48847795"/>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296868"/>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3160</Words>
  <Characters>3435</Characters>
  <Lines>22</Lines>
  <Paragraphs>6</Paragraphs>
  <TotalTime>5</TotalTime>
  <ScaleCrop>false</ScaleCrop>
  <LinksUpToDate>false</LinksUpToDate>
  <CharactersWithSpaces>3557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吊儿郎当</cp:lastModifiedBy>
  <dcterms:modified xsi:type="dcterms:W3CDTF">2025-04-06T01:12:22Z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015E53AB75C04A42A540DA5266089B66</vt:lpwstr>
  </property>
  <property fmtid="{D5CDD505-2E9C-101B-9397-08002B2CF9AE}" pid="4" name="KSOTemplateDocerSaveRecord">
    <vt:lpwstr>eyJoZGlkIjoiNDMwYzVmMmQzMzM2MGQ0MzZlYzMzZTdhMjFkYTRhMzIiLCJ1c2VySWQiOiIxOTY3NDUwNDgifQ==</vt:lpwstr>
  </property>
</Properties>
</file>