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285CF311">
      <w:pPr>
        <w:jc w:val="center"/>
        <w:rPr>
          <w:rFonts w:ascii="黑体" w:hAnsi="黑体" w:eastAsia="黑体"/>
          <w:sz w:val="52"/>
          <w:szCs w:val="52"/>
        </w:rPr>
      </w:pPr>
      <w:r>
        <w:rPr>
          <w:rFonts w:hint="eastAsia" w:ascii="黑体" w:hAnsi="黑体" w:eastAsia="黑体"/>
          <w:sz w:val="52"/>
          <w:szCs w:val="52"/>
        </w:rPr>
        <w:t>永吉县学生资助管理中心</w:t>
      </w:r>
    </w:p>
    <w:p w14:paraId="0050A5F4">
      <w:pPr>
        <w:jc w:val="center"/>
        <w:rPr>
          <w:rFonts w:ascii="黑体" w:hAnsi="黑体" w:eastAsia="黑体"/>
          <w:sz w:val="52"/>
          <w:szCs w:val="52"/>
        </w:rPr>
      </w:pPr>
      <w:r>
        <w:rPr>
          <w:rFonts w:hint="eastAsia" w:ascii="黑体" w:hAnsi="黑体" w:eastAsia="黑体"/>
          <w:sz w:val="52"/>
          <w:szCs w:val="52"/>
        </w:rPr>
        <w:t>2025年部门预算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highlight w:val="none"/>
        </w:rPr>
      </w:pPr>
    </w:p>
    <w:p w14:paraId="628D9189">
      <w:pPr>
        <w:jc w:val="center"/>
        <w:rPr>
          <w:rFonts w:ascii="黑体" w:hAnsi="黑体" w:eastAsia="黑体"/>
          <w:sz w:val="44"/>
          <w:szCs w:val="44"/>
          <w:highlight w:val="none"/>
        </w:rPr>
      </w:pPr>
    </w:p>
    <w:p w14:paraId="6EA5914F">
      <w:pPr>
        <w:jc w:val="center"/>
        <w:rPr>
          <w:rFonts w:ascii="黑体" w:hAnsi="黑体" w:eastAsia="黑体"/>
          <w:color w:val="000000" w:themeColor="text1"/>
          <w:sz w:val="44"/>
          <w:szCs w:val="44"/>
          <w:highlight w:val="none"/>
        </w:rPr>
      </w:pPr>
      <w:r>
        <w:rPr>
          <w:rFonts w:hint="eastAsia" w:ascii="黑体" w:hAnsi="黑体" w:eastAsia="黑体"/>
          <w:color w:val="000000" w:themeColor="text1"/>
          <w:sz w:val="44"/>
          <w:szCs w:val="44"/>
          <w:highlight w:val="none"/>
        </w:rPr>
        <w:t>二〇二五年一月三日</w:t>
      </w:r>
    </w:p>
    <w:p w14:paraId="2F1615F9">
      <w:pPr>
        <w:jc w:val="center"/>
        <w:rPr>
          <w:rFonts w:ascii="黑体" w:hAnsi="黑体" w:eastAsia="黑体"/>
          <w:color w:val="000000" w:themeColor="text1"/>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60FA0F16">
      <w:pPr>
        <w:jc w:val="center"/>
        <w:rPr>
          <w:rFonts w:ascii="黑体" w:hAnsi="黑体" w:eastAsia="黑体"/>
          <w:sz w:val="44"/>
          <w:szCs w:val="44"/>
        </w:rPr>
      </w:pPr>
    </w:p>
    <w:p w14:paraId="406F54B2">
      <w:pPr>
        <w:jc w:val="center"/>
        <w:rPr>
          <w:rFonts w:ascii="黑体" w:hAnsi="黑体" w:eastAsia="黑体"/>
          <w:sz w:val="44"/>
          <w:szCs w:val="44"/>
        </w:rPr>
      </w:pPr>
      <w:r>
        <w:rPr>
          <w:rFonts w:hint="eastAsia" w:ascii="黑体" w:hAnsi="黑体" w:eastAsia="黑体"/>
          <w:sz w:val="44"/>
          <w:szCs w:val="44"/>
        </w:rPr>
        <w:t>永吉县学生资助管理中心2025年预算</w:t>
      </w:r>
    </w:p>
    <w:p w14:paraId="63B0757E">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69BD7CEA">
      <w:pPr>
        <w:rPr>
          <w:rFonts w:ascii="仿宋" w:hAnsi="仿宋" w:eastAsia="仿宋"/>
          <w:sz w:val="32"/>
          <w:szCs w:val="32"/>
        </w:rPr>
      </w:pPr>
    </w:p>
    <w:p w14:paraId="549DAA5E">
      <w:pPr>
        <w:rPr>
          <w:rFonts w:ascii="仿宋" w:hAnsi="仿宋" w:eastAsia="仿宋"/>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519B9A34">
      <w:pPr>
        <w:jc w:val="left"/>
        <w:rPr>
          <w:rFonts w:ascii="仿宋" w:hAnsi="仿宋" w:eastAsia="仿宋"/>
          <w:sz w:val="32"/>
          <w:szCs w:val="32"/>
        </w:rPr>
      </w:pPr>
      <w:r>
        <w:rPr>
          <w:rFonts w:hint="eastAsia" w:ascii="仿宋" w:hAnsi="仿宋" w:eastAsia="仿宋"/>
          <w:sz w:val="32"/>
          <w:szCs w:val="32"/>
        </w:rPr>
        <w:t xml:space="preserve">  </w:t>
      </w:r>
    </w:p>
    <w:p w14:paraId="66AD7C00">
      <w:pPr>
        <w:jc w:val="left"/>
        <w:rPr>
          <w:rFonts w:ascii="仿宋" w:hAnsi="仿宋" w:eastAsia="仿宋"/>
          <w:sz w:val="32"/>
          <w:szCs w:val="32"/>
        </w:rPr>
      </w:pPr>
      <w:r>
        <w:rPr>
          <w:rFonts w:hint="eastAsia" w:ascii="仿宋" w:hAnsi="仿宋" w:eastAsia="仿宋"/>
          <w:sz w:val="32"/>
          <w:szCs w:val="32"/>
        </w:rPr>
        <w:t xml:space="preserve"> 一、主要职能</w:t>
      </w:r>
    </w:p>
    <w:p w14:paraId="2F030B5B">
      <w:pPr>
        <w:pStyle w:val="10"/>
        <w:widowControl/>
        <w:spacing w:line="620" w:lineRule="exact"/>
        <w:ind w:firstLine="627" w:firstLineChars="196"/>
        <w:contextualSpacing/>
        <w:rPr>
          <w:rFonts w:ascii="仿宋" w:hAnsi="仿宋" w:eastAsia="仿宋"/>
          <w:bCs/>
          <w:sz w:val="32"/>
          <w:szCs w:val="32"/>
        </w:rPr>
      </w:pPr>
      <w:r>
        <w:rPr>
          <w:rFonts w:hint="eastAsia" w:ascii="仿宋" w:hAnsi="仿宋" w:eastAsia="仿宋"/>
          <w:bCs/>
          <w:sz w:val="32"/>
          <w:szCs w:val="32"/>
        </w:rPr>
        <w:t>单位</w:t>
      </w:r>
      <w:r>
        <w:rPr>
          <w:rFonts w:hint="eastAsia" w:ascii="仿宋" w:hAnsi="仿宋" w:eastAsia="仿宋"/>
          <w:bCs/>
          <w:kern w:val="0"/>
          <w:sz w:val="32"/>
          <w:szCs w:val="32"/>
        </w:rPr>
        <w:t>名称：永吉县学生资助管理中心</w:t>
      </w:r>
    </w:p>
    <w:p w14:paraId="09235EBC">
      <w:pPr>
        <w:pStyle w:val="10"/>
        <w:widowControl/>
        <w:spacing w:line="620" w:lineRule="exact"/>
        <w:ind w:firstLine="627" w:firstLineChars="196"/>
        <w:contextualSpacing/>
        <w:rPr>
          <w:rFonts w:ascii="仿宋" w:hAnsi="仿宋" w:eastAsia="仿宋"/>
          <w:kern w:val="0"/>
          <w:sz w:val="32"/>
          <w:szCs w:val="32"/>
        </w:rPr>
      </w:pPr>
      <w:r>
        <w:rPr>
          <w:rFonts w:hint="eastAsia" w:ascii="仿宋" w:hAnsi="仿宋" w:eastAsia="仿宋"/>
          <w:bCs/>
          <w:kern w:val="0"/>
          <w:sz w:val="32"/>
          <w:szCs w:val="32"/>
        </w:rPr>
        <w:t>单位性质</w:t>
      </w:r>
      <w:r>
        <w:rPr>
          <w:rFonts w:hint="eastAsia" w:ascii="仿宋" w:hAnsi="仿宋" w:eastAsia="仿宋"/>
          <w:kern w:val="0"/>
          <w:sz w:val="32"/>
          <w:szCs w:val="32"/>
        </w:rPr>
        <w:t>：全额事业单位</w:t>
      </w:r>
    </w:p>
    <w:p w14:paraId="7B50E353">
      <w:pPr>
        <w:ind w:firstLine="640" w:firstLineChars="200"/>
        <w:rPr>
          <w:rFonts w:ascii="仿宋_GB2312" w:hAnsi="仿宋_GB2312" w:eastAsia="仿宋_GB2312" w:cs="仿宋_GB2312"/>
          <w:sz w:val="32"/>
          <w:szCs w:val="32"/>
        </w:rPr>
      </w:pPr>
      <w:r>
        <w:rPr>
          <w:rFonts w:hint="eastAsia" w:ascii="仿宋" w:hAnsi="仿宋" w:eastAsia="仿宋" w:cs="仿宋"/>
          <w:bCs/>
          <w:kern w:val="0"/>
          <w:sz w:val="32"/>
          <w:szCs w:val="32"/>
        </w:rPr>
        <w:t>主要职能：本部门主要职责是管理和推进全县家庭经济困难学生资助工作；生源地信用助学贷款管理及相关贷后管理工作；中等职业学校国家助学金管理资助工作；资助政策宣传工作。</w:t>
      </w:r>
    </w:p>
    <w:p w14:paraId="31A58F8F">
      <w:pPr>
        <w:pStyle w:val="10"/>
        <w:widowControl/>
        <w:spacing w:line="620" w:lineRule="exact"/>
        <w:ind w:firstLine="627" w:firstLineChars="196"/>
        <w:contextualSpacing/>
        <w:rPr>
          <w:rFonts w:ascii="仿宋" w:hAnsi="仿宋" w:eastAsia="仿宋" w:cs="仿宋"/>
          <w:bCs/>
          <w:kern w:val="0"/>
          <w:sz w:val="32"/>
          <w:szCs w:val="32"/>
        </w:rPr>
      </w:pPr>
      <w:r>
        <w:rPr>
          <w:rFonts w:hint="eastAsia" w:ascii="仿宋" w:hAnsi="仿宋" w:eastAsia="仿宋" w:cs="仿宋"/>
          <w:bCs/>
          <w:kern w:val="0"/>
          <w:sz w:val="32"/>
          <w:szCs w:val="32"/>
        </w:rPr>
        <w:t>主要业务：各项学生资助的审核、发放、档案管理</w:t>
      </w:r>
    </w:p>
    <w:p w14:paraId="20A083D6">
      <w:pPr>
        <w:pStyle w:val="10"/>
        <w:widowControl/>
        <w:spacing w:line="620" w:lineRule="exact"/>
        <w:ind w:firstLine="627" w:firstLineChars="196"/>
        <w:contextualSpacing/>
        <w:rPr>
          <w:rFonts w:ascii="仿宋" w:hAnsi="仿宋" w:eastAsia="仿宋" w:cs="仿宋"/>
          <w:bCs/>
          <w:kern w:val="0"/>
          <w:sz w:val="32"/>
          <w:szCs w:val="32"/>
        </w:rPr>
      </w:pPr>
    </w:p>
    <w:p w14:paraId="6D752CA2">
      <w:pPr>
        <w:pStyle w:val="10"/>
        <w:widowControl/>
        <w:spacing w:line="620" w:lineRule="exact"/>
        <w:contextualSpacing/>
        <w:rPr>
          <w:rFonts w:ascii="仿宋" w:hAnsi="仿宋" w:eastAsia="仿宋"/>
          <w:sz w:val="32"/>
          <w:szCs w:val="32"/>
        </w:rPr>
      </w:pPr>
      <w:r>
        <w:rPr>
          <w:rFonts w:hint="eastAsia" w:ascii="仿宋" w:hAnsi="仿宋" w:eastAsia="仿宋"/>
          <w:sz w:val="32"/>
          <w:szCs w:val="32"/>
        </w:rPr>
        <w:t>二、机构设置</w:t>
      </w:r>
    </w:p>
    <w:p w14:paraId="7D763970">
      <w:pPr>
        <w:pStyle w:val="12"/>
        <w:ind w:firstLine="627" w:firstLineChars="196"/>
        <w:rPr>
          <w:rFonts w:ascii="仿宋" w:hAnsi="仿宋" w:eastAsia="仿宋"/>
          <w:kern w:val="0"/>
          <w:szCs w:val="32"/>
        </w:rPr>
      </w:pPr>
      <w:r>
        <w:rPr>
          <w:rFonts w:hint="eastAsia" w:ascii="仿宋" w:hAnsi="仿宋" w:eastAsia="仿宋"/>
          <w:kern w:val="0"/>
          <w:szCs w:val="32"/>
        </w:rPr>
        <w:t>机构设置包括：</w:t>
      </w:r>
    </w:p>
    <w:p w14:paraId="022FE967">
      <w:pPr>
        <w:pStyle w:val="12"/>
        <w:ind w:firstLine="627" w:firstLineChars="196"/>
        <w:rPr>
          <w:rFonts w:ascii="仿宋" w:hAnsi="仿宋" w:eastAsia="仿宋"/>
          <w:kern w:val="0"/>
          <w:szCs w:val="32"/>
        </w:rPr>
      </w:pPr>
      <w:r>
        <w:rPr>
          <w:rFonts w:hint="eastAsia" w:ascii="仿宋" w:hAnsi="仿宋" w:eastAsia="仿宋"/>
          <w:kern w:val="0"/>
          <w:szCs w:val="32"/>
        </w:rPr>
        <w:t>人员情况：在职人员4人，编制数4人。领导职数0个。</w:t>
      </w:r>
    </w:p>
    <w:p w14:paraId="2327A84A">
      <w:pPr>
        <w:jc w:val="left"/>
        <w:rPr>
          <w:rFonts w:ascii="仿宋" w:hAnsi="仿宋" w:eastAsia="仿宋"/>
          <w:sz w:val="32"/>
          <w:szCs w:val="32"/>
        </w:rPr>
      </w:pPr>
      <w:r>
        <w:rPr>
          <w:rFonts w:hint="eastAsia" w:ascii="仿宋" w:hAnsi="仿宋" w:eastAsia="仿宋"/>
          <w:sz w:val="32"/>
          <w:szCs w:val="32"/>
        </w:rPr>
        <w:t xml:space="preserve">  </w:t>
      </w:r>
    </w:p>
    <w:p w14:paraId="30EC7C30">
      <w:pPr>
        <w:jc w:val="left"/>
        <w:rPr>
          <w:rFonts w:ascii="仿宋" w:hAnsi="仿宋" w:eastAsia="仿宋"/>
          <w:sz w:val="32"/>
          <w:szCs w:val="32"/>
        </w:rPr>
      </w:pPr>
    </w:p>
    <w:p w14:paraId="22022DA2">
      <w:pPr>
        <w:jc w:val="left"/>
        <w:rPr>
          <w:rFonts w:ascii="仿宋" w:hAnsi="仿宋" w:eastAsia="仿宋"/>
          <w:sz w:val="32"/>
          <w:szCs w:val="32"/>
        </w:rPr>
      </w:pPr>
    </w:p>
    <w:p w14:paraId="4494DF1B">
      <w:pPr>
        <w:jc w:val="left"/>
        <w:rPr>
          <w:rFonts w:ascii="仿宋" w:hAnsi="仿宋" w:eastAsia="仿宋"/>
          <w:sz w:val="32"/>
          <w:szCs w:val="32"/>
        </w:rPr>
      </w:pPr>
    </w:p>
    <w:p w14:paraId="57CB687A">
      <w:pPr>
        <w:jc w:val="left"/>
        <w:rPr>
          <w:rFonts w:ascii="仿宋" w:hAnsi="仿宋" w:eastAsia="仿宋"/>
          <w:sz w:val="32"/>
          <w:szCs w:val="32"/>
        </w:rPr>
      </w:pPr>
    </w:p>
    <w:p w14:paraId="4A0616A1">
      <w:pPr>
        <w:rPr>
          <w:rFonts w:hint="eastAsia" w:ascii="黑体" w:hAnsi="黑体" w:eastAsia="黑体"/>
          <w:sz w:val="32"/>
          <w:szCs w:val="32"/>
        </w:rPr>
      </w:pPr>
      <w:r>
        <w:rPr>
          <w:rFonts w:hint="eastAsia" w:ascii="黑体" w:hAnsi="黑体" w:eastAsia="黑体"/>
          <w:sz w:val="32"/>
          <w:szCs w:val="32"/>
        </w:rPr>
        <w:br w:type="page"/>
      </w:r>
    </w:p>
    <w:p w14:paraId="653D2C6B">
      <w:pPr>
        <w:jc w:val="center"/>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一、2025年收支预算总体情况</w:t>
      </w:r>
    </w:p>
    <w:p w14:paraId="790B2477">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卫生健康支出、住房保障支出等。2025年收支总预算 103.25 万元，比 2024年预算数79.31万元增加 23.94 万元，主要原因：义务教育和普高助学金提额 。</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二、2025年收入预算情况</w:t>
      </w:r>
    </w:p>
    <w:p w14:paraId="5BB9355F">
      <w:pPr>
        <w:pStyle w:val="11"/>
        <w:ind w:firstLine="640" w:firstLineChars="200"/>
        <w:jc w:val="left"/>
        <w:rPr>
          <w:rFonts w:ascii="仿宋" w:hAnsi="仿宋" w:eastAsia="仿宋"/>
          <w:sz w:val="32"/>
          <w:szCs w:val="32"/>
        </w:rPr>
      </w:pPr>
      <w:r>
        <w:rPr>
          <w:rFonts w:hint="eastAsia" w:ascii="仿宋" w:hAnsi="仿宋" w:eastAsia="仿宋"/>
          <w:sz w:val="32"/>
          <w:szCs w:val="32"/>
        </w:rPr>
        <w:t>2025年本单位收入预算 103.25 万元，其中：一般公共预算收入 103.25万元，占100%；政府性基金收入 0万元，占0%。</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三、2025年支出预算情况</w:t>
      </w:r>
    </w:p>
    <w:p w14:paraId="25859D74">
      <w:pPr>
        <w:pStyle w:val="11"/>
        <w:ind w:firstLine="640" w:firstLineChars="200"/>
        <w:rPr>
          <w:rFonts w:ascii="仿宋" w:hAnsi="仿宋" w:eastAsia="仿宋"/>
          <w:sz w:val="32"/>
          <w:szCs w:val="32"/>
        </w:rPr>
      </w:pPr>
      <w:r>
        <w:rPr>
          <w:rFonts w:hint="eastAsia" w:ascii="仿宋" w:hAnsi="仿宋" w:eastAsia="仿宋"/>
          <w:sz w:val="32"/>
          <w:szCs w:val="32"/>
        </w:rPr>
        <w:t>2025年支出预算103.25万元，其中：基本支出</w:t>
      </w:r>
      <w:bookmarkStart w:id="0" w:name="OLE_LINK1"/>
      <w:bookmarkStart w:id="1" w:name="OLE_LINK2"/>
      <w:r>
        <w:rPr>
          <w:rFonts w:hint="eastAsia" w:ascii="仿宋" w:hAnsi="仿宋" w:eastAsia="仿宋"/>
          <w:sz w:val="32"/>
          <w:szCs w:val="32"/>
        </w:rPr>
        <w:t>40.76</w:t>
      </w:r>
      <w:bookmarkEnd w:id="0"/>
      <w:bookmarkEnd w:id="1"/>
      <w:r>
        <w:rPr>
          <w:rFonts w:hint="eastAsia" w:ascii="仿宋" w:hAnsi="仿宋" w:eastAsia="仿宋"/>
          <w:sz w:val="32"/>
          <w:szCs w:val="32"/>
        </w:rPr>
        <w:t>万元，占39.47%；项目支出 62.49万元，占60.53%。</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四、2025年财政拨款收支预算情况</w:t>
      </w:r>
    </w:p>
    <w:p w14:paraId="032F5B2D">
      <w:pPr>
        <w:pStyle w:val="11"/>
        <w:ind w:firstLine="640" w:firstLineChars="200"/>
        <w:rPr>
          <w:rFonts w:hint="eastAsia" w:ascii="仿宋" w:hAnsi="仿宋" w:eastAsia="仿宋"/>
          <w:sz w:val="32"/>
          <w:szCs w:val="32"/>
          <w:lang w:eastAsia="zh-CN"/>
        </w:rPr>
      </w:pPr>
      <w:r>
        <w:rPr>
          <w:rFonts w:hint="eastAsia" w:ascii="仿宋" w:hAnsi="仿宋" w:eastAsia="仿宋"/>
          <w:sz w:val="32"/>
          <w:szCs w:val="32"/>
        </w:rPr>
        <w:t>2025年财政拨款收支总预算103.25万元，其中：本年收入 103.25万元。本年支出103.25万元，支出包括：</w:t>
      </w:r>
      <w:r>
        <w:rPr>
          <w:rFonts w:hint="eastAsia" w:ascii="仿宋" w:hAnsi="仿宋" w:eastAsia="仿宋"/>
          <w:sz w:val="32"/>
          <w:szCs w:val="32"/>
          <w:lang w:val="en-US" w:eastAsia="zh-CN"/>
        </w:rPr>
        <w:t>教育</w:t>
      </w:r>
      <w:r>
        <w:rPr>
          <w:rFonts w:hint="eastAsia" w:ascii="仿宋" w:hAnsi="仿宋" w:eastAsia="仿宋"/>
          <w:sz w:val="32"/>
          <w:szCs w:val="32"/>
        </w:rPr>
        <w:t>支出95.11万元，社会保障和就业支出4.62万元，卫生健康支出0万元，住房保障支出3.52万元</w:t>
      </w:r>
      <w:r>
        <w:rPr>
          <w:rFonts w:hint="eastAsia" w:ascii="仿宋" w:hAnsi="仿宋" w:eastAsia="仿宋"/>
          <w:sz w:val="32"/>
          <w:szCs w:val="32"/>
          <w:lang w:eastAsia="zh-CN"/>
        </w:rPr>
        <w:t>。</w:t>
      </w:r>
    </w:p>
    <w:p w14:paraId="113EA7E6">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2025年一般公共预算当年拨款103.25万元，其中：基本支出40.76万元，占39.47%；项目支出62.49万元，占60.53%。基本支出中，人员经费39.69万元，占97.39%；公用经费1.07万元，占2.61%。</w:t>
      </w:r>
    </w:p>
    <w:p w14:paraId="652A8CA7">
      <w:pPr>
        <w:ind w:firstLine="640" w:firstLineChars="200"/>
        <w:rPr>
          <w:rFonts w:hint="eastAsia" w:ascii="仿宋" w:hAnsi="仿宋" w:eastAsia="仿宋"/>
          <w:sz w:val="32"/>
          <w:szCs w:val="32"/>
        </w:rPr>
      </w:pPr>
      <w:r>
        <w:rPr>
          <w:rFonts w:hint="eastAsia" w:ascii="仿宋" w:hAnsi="仿宋" w:eastAsia="仿宋"/>
          <w:sz w:val="32"/>
          <w:szCs w:val="32"/>
          <w:lang w:val="en-US" w:eastAsia="zh-CN"/>
        </w:rPr>
        <w:t>教育</w:t>
      </w:r>
      <w:r>
        <w:rPr>
          <w:rFonts w:hint="eastAsia" w:ascii="仿宋" w:hAnsi="仿宋" w:eastAsia="仿宋"/>
          <w:sz w:val="32"/>
          <w:szCs w:val="32"/>
        </w:rPr>
        <w:t>支出95.11万元，，占</w:t>
      </w:r>
      <w:r>
        <w:rPr>
          <w:rFonts w:hint="eastAsia" w:ascii="仿宋" w:hAnsi="仿宋" w:eastAsia="仿宋"/>
          <w:sz w:val="32"/>
          <w:szCs w:val="32"/>
          <w:lang w:val="en-US" w:eastAsia="zh-CN"/>
        </w:rPr>
        <w:t>92.12</w:t>
      </w:r>
      <w:r>
        <w:rPr>
          <w:rFonts w:hint="eastAsia" w:ascii="仿宋" w:hAnsi="仿宋" w:eastAsia="仿宋"/>
          <w:sz w:val="32"/>
          <w:szCs w:val="32"/>
        </w:rPr>
        <w:t>%，主要用于：</w:t>
      </w:r>
      <w:r>
        <w:rPr>
          <w:rFonts w:hint="eastAsia" w:ascii="仿宋" w:hAnsi="仿宋" w:eastAsia="仿宋"/>
          <w:sz w:val="32"/>
          <w:szCs w:val="32"/>
          <w:lang w:val="en-US" w:eastAsia="zh-CN"/>
        </w:rPr>
        <w:t>人员工资和学生资助资金</w:t>
      </w:r>
      <w:r>
        <w:rPr>
          <w:rFonts w:hint="eastAsia" w:ascii="仿宋" w:hAnsi="仿宋" w:eastAsia="仿宋"/>
          <w:sz w:val="32"/>
          <w:szCs w:val="32"/>
        </w:rPr>
        <w:t>。</w:t>
      </w:r>
    </w:p>
    <w:p w14:paraId="59F47C99">
      <w:pPr>
        <w:ind w:firstLine="640" w:firstLineChars="200"/>
        <w:rPr>
          <w:rFonts w:ascii="仿宋" w:hAnsi="仿宋" w:eastAsia="仿宋"/>
          <w:sz w:val="32"/>
          <w:szCs w:val="32"/>
        </w:rPr>
      </w:pPr>
      <w:r>
        <w:rPr>
          <w:rFonts w:hint="eastAsia" w:ascii="仿宋" w:hAnsi="仿宋" w:eastAsia="仿宋"/>
          <w:sz w:val="32"/>
          <w:szCs w:val="32"/>
        </w:rPr>
        <w:t>社会保障和就业（类）支出 4.62 万元，占</w:t>
      </w:r>
      <w:r>
        <w:rPr>
          <w:rFonts w:hint="eastAsia" w:ascii="仿宋" w:hAnsi="仿宋" w:eastAsia="仿宋"/>
          <w:sz w:val="32"/>
          <w:szCs w:val="32"/>
          <w:lang w:val="en-US" w:eastAsia="zh-CN"/>
        </w:rPr>
        <w:t>4.47</w:t>
      </w:r>
      <w:r>
        <w:rPr>
          <w:rFonts w:hint="eastAsia" w:ascii="仿宋" w:hAnsi="仿宋" w:eastAsia="仿宋"/>
          <w:sz w:val="32"/>
          <w:szCs w:val="32"/>
        </w:rPr>
        <w:t>%，主要用于：社会保障。</w:t>
      </w:r>
    </w:p>
    <w:p w14:paraId="55FEE9D0">
      <w:pPr>
        <w:ind w:firstLine="640" w:firstLineChars="200"/>
        <w:rPr>
          <w:rFonts w:ascii="仿宋" w:hAnsi="仿宋" w:eastAsia="仿宋"/>
          <w:sz w:val="32"/>
          <w:szCs w:val="32"/>
        </w:rPr>
      </w:pPr>
      <w:r>
        <w:rPr>
          <w:rFonts w:hint="eastAsia" w:ascii="仿宋" w:hAnsi="仿宋" w:eastAsia="仿宋"/>
          <w:sz w:val="32"/>
          <w:szCs w:val="32"/>
        </w:rPr>
        <w:t>住房保障（类）支出 3.52 万元，占</w:t>
      </w:r>
      <w:r>
        <w:rPr>
          <w:rFonts w:hint="eastAsia" w:ascii="仿宋" w:hAnsi="仿宋" w:eastAsia="仿宋"/>
          <w:sz w:val="32"/>
          <w:szCs w:val="32"/>
          <w:lang w:val="en-US" w:eastAsia="zh-CN"/>
        </w:rPr>
        <w:t>3.41</w:t>
      </w:r>
      <w:r>
        <w:rPr>
          <w:rFonts w:hint="eastAsia" w:ascii="仿宋" w:hAnsi="仿宋" w:eastAsia="仿宋"/>
          <w:sz w:val="32"/>
          <w:szCs w:val="32"/>
        </w:rPr>
        <w:t>%，主要用于：住房公积金。</w:t>
      </w: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六、2025年一般公共预算基本支出情况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2025年一般公共预算基本支出 40.76 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39.69万元，主要包括：基本工资、津贴补贴、奖金、绩效工资、机关事业单位基本养老保险缴费、职工基本医疗保险缴费、其他社会保障缴费、住房公积金、其他工资福利支出、离退休费、生活补助、其他对个人和家庭补助支出等；</w:t>
      </w:r>
    </w:p>
    <w:p w14:paraId="5C92AD13">
      <w:pPr>
        <w:pStyle w:val="9"/>
        <w:ind w:firstLine="627" w:firstLineChars="196"/>
        <w:rPr>
          <w:rFonts w:ascii="仿宋" w:hAnsi="仿宋" w:eastAsia="仿宋"/>
          <w:kern w:val="0"/>
          <w:sz w:val="32"/>
          <w:szCs w:val="32"/>
        </w:rPr>
      </w:pPr>
      <w:r>
        <w:rPr>
          <w:rFonts w:hint="eastAsia" w:ascii="仿宋" w:hAnsi="仿宋" w:eastAsia="仿宋"/>
          <w:sz w:val="32"/>
          <w:szCs w:val="32"/>
        </w:rPr>
        <w:t>公用经费1.07万元，主要包括：办公费、印刷费、水费、电费、邮电费、取暖费、差旅费、会议费、公务接待费、工会经费、公务用车运行维护费等。</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七、2025年一般公共预算财政拨款“三公经费”情况</w:t>
      </w:r>
    </w:p>
    <w:p w14:paraId="2ABE82ED">
      <w:pPr>
        <w:pStyle w:val="9"/>
        <w:ind w:firstLine="627" w:firstLineChars="196"/>
        <w:rPr>
          <w:rFonts w:ascii="仿宋" w:hAnsi="仿宋" w:eastAsia="仿宋"/>
          <w:kern w:val="0"/>
          <w:sz w:val="32"/>
          <w:szCs w:val="32"/>
        </w:rPr>
      </w:pPr>
      <w:r>
        <w:rPr>
          <w:rFonts w:hint="eastAsia" w:ascii="仿宋" w:hAnsi="仿宋" w:eastAsia="仿宋"/>
          <w:kern w:val="0"/>
          <w:sz w:val="32"/>
          <w:szCs w:val="32"/>
        </w:rPr>
        <w:t>2025年“三公”经费预算数0 万元，比2024年预算减少 0 万元。其中：</w:t>
      </w:r>
    </w:p>
    <w:p w14:paraId="1319EA80">
      <w:pPr>
        <w:pStyle w:val="9"/>
        <w:ind w:firstLine="627" w:firstLineChars="196"/>
        <w:rPr>
          <w:rFonts w:ascii="仿宋" w:hAnsi="仿宋" w:eastAsia="仿宋"/>
          <w:kern w:val="0"/>
          <w:sz w:val="32"/>
          <w:szCs w:val="32"/>
        </w:rPr>
      </w:pPr>
      <w:r>
        <w:rPr>
          <w:rFonts w:hint="eastAsia" w:ascii="仿宋" w:hAnsi="仿宋" w:eastAsia="仿宋"/>
          <w:kern w:val="0"/>
          <w:sz w:val="32"/>
          <w:szCs w:val="32"/>
        </w:rPr>
        <w:t>1.因公出国（境）费 0 万元，与 2024年预算数相同。</w:t>
      </w:r>
    </w:p>
    <w:p w14:paraId="5B2D5F87">
      <w:pPr>
        <w:pStyle w:val="9"/>
        <w:ind w:firstLine="627" w:firstLineChars="196"/>
        <w:rPr>
          <w:rFonts w:ascii="仿宋" w:hAnsi="仿宋" w:eastAsia="仿宋"/>
          <w:kern w:val="0"/>
          <w:sz w:val="32"/>
          <w:szCs w:val="32"/>
        </w:rPr>
      </w:pPr>
      <w:r>
        <w:rPr>
          <w:rFonts w:hint="eastAsia" w:ascii="仿宋" w:hAnsi="仿宋" w:eastAsia="仿宋"/>
          <w:kern w:val="0"/>
          <w:sz w:val="32"/>
          <w:szCs w:val="32"/>
        </w:rPr>
        <w:t>2.公务接待费 0万元，比 2024年预算数减少 0万元，与 2024年预算数相同。</w:t>
      </w:r>
    </w:p>
    <w:p w14:paraId="372830BC">
      <w:pPr>
        <w:pStyle w:val="9"/>
        <w:ind w:firstLine="627" w:firstLineChars="196"/>
        <w:rPr>
          <w:rFonts w:ascii="仿宋" w:hAnsi="仿宋" w:eastAsia="仿宋"/>
          <w:kern w:val="0"/>
          <w:sz w:val="32"/>
          <w:szCs w:val="32"/>
        </w:rPr>
      </w:pPr>
      <w:r>
        <w:rPr>
          <w:rFonts w:hint="eastAsia" w:ascii="仿宋" w:hAnsi="仿宋" w:eastAsia="仿宋"/>
          <w:kern w:val="0"/>
          <w:sz w:val="32"/>
          <w:szCs w:val="32"/>
        </w:rPr>
        <w:t>3.公务用车购置及运行费 0 万元，比 2024 年预算数减</w:t>
      </w:r>
    </w:p>
    <w:p w14:paraId="7288DF6E">
      <w:pPr>
        <w:pStyle w:val="9"/>
        <w:rPr>
          <w:rFonts w:ascii="仿宋" w:hAnsi="仿宋" w:eastAsia="仿宋"/>
          <w:kern w:val="0"/>
          <w:sz w:val="32"/>
          <w:szCs w:val="32"/>
        </w:rPr>
      </w:pPr>
      <w:r>
        <w:rPr>
          <w:rFonts w:hint="eastAsia" w:ascii="仿宋" w:hAnsi="仿宋" w:eastAsia="仿宋"/>
          <w:kern w:val="0"/>
          <w:sz w:val="32"/>
          <w:szCs w:val="32"/>
        </w:rPr>
        <w:t>少 0 万元。</w:t>
      </w:r>
    </w:p>
    <w:p w14:paraId="60353E9A">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八、2025年政府性基金预算支出情况</w:t>
      </w:r>
    </w:p>
    <w:p w14:paraId="6CFED0B9">
      <w:pPr>
        <w:ind w:firstLine="640" w:firstLineChars="200"/>
        <w:jc w:val="left"/>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02</w:t>
      </w:r>
      <w:r>
        <w:rPr>
          <w:rFonts w:hint="eastAsia" w:ascii="仿宋" w:hAnsi="仿宋" w:eastAsia="仿宋"/>
          <w:sz w:val="32"/>
          <w:szCs w:val="32"/>
        </w:rPr>
        <w:t>5年本单位无政府性基金预算支出.</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九、2025年国有资本经营预算支出情况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rPr>
        <w:t>2025年本单位无国有资本经营预算支出。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33FE9514">
      <w:pPr>
        <w:pStyle w:val="8"/>
        <w:ind w:firstLine="640"/>
        <w:rPr>
          <w:rFonts w:ascii="仿宋" w:hAnsi="仿宋" w:eastAsia="仿宋"/>
          <w:sz w:val="32"/>
          <w:szCs w:val="32"/>
        </w:rPr>
      </w:pPr>
      <w:r>
        <w:rPr>
          <w:rFonts w:hint="eastAsia" w:ascii="仿宋" w:hAnsi="仿宋" w:eastAsia="仿宋"/>
          <w:sz w:val="32"/>
          <w:szCs w:val="32"/>
        </w:rPr>
        <w:t>2025年本单位机关运行经费财政拨款预算1.07万元，比 2024年预算减少0.08万元</w:t>
      </w:r>
      <w:bookmarkStart w:id="2" w:name="_GoBack"/>
      <w:r>
        <w:rPr>
          <w:rFonts w:hint="eastAsia" w:ascii="仿宋" w:hAnsi="仿宋" w:eastAsia="仿宋"/>
          <w:sz w:val="32"/>
          <w:szCs w:val="32"/>
        </w:rPr>
        <w:t>，</w:t>
      </w:r>
      <w:bookmarkEnd w:id="2"/>
      <w:r>
        <w:rPr>
          <w:rFonts w:hint="eastAsia" w:ascii="仿宋" w:hAnsi="仿宋" w:eastAsia="仿宋"/>
          <w:sz w:val="32"/>
          <w:szCs w:val="32"/>
        </w:rPr>
        <w:t>下降7.48%，主要原因工作人员减少。</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5E4EE068">
      <w:pPr>
        <w:ind w:firstLine="640" w:firstLineChars="200"/>
        <w:jc w:val="left"/>
        <w:rPr>
          <w:rFonts w:ascii="仿宋" w:hAnsi="仿宋" w:eastAsia="仿宋"/>
          <w:sz w:val="32"/>
          <w:szCs w:val="32"/>
        </w:rPr>
      </w:pPr>
      <w:r>
        <w:rPr>
          <w:rFonts w:hint="eastAsia" w:ascii="仿宋" w:hAnsi="仿宋" w:eastAsia="仿宋"/>
          <w:sz w:val="32"/>
          <w:szCs w:val="32"/>
        </w:rPr>
        <w:t>2025年无政府采购预算。</w:t>
      </w:r>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6E80D1C3">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截至2025年1月，部门本级和所属各预算单位共有车辆0 辆，其中，领导干部用车 0 辆、一般公务用车 0 辆,一般执法执勤用车 0 辆、特种专业技术用车 0 辆、其他用车 0 辆，价值200万元以上大型设备 0 台（套）。</w:t>
      </w:r>
    </w:p>
    <w:p w14:paraId="7CFB465B">
      <w:pPr>
        <w:pStyle w:val="8"/>
        <w:ind w:firstLine="640"/>
        <w:jc w:val="left"/>
        <w:rPr>
          <w:rFonts w:ascii="仿宋" w:hAnsi="仿宋" w:eastAsia="仿宋"/>
          <w:sz w:val="32"/>
          <w:szCs w:val="32"/>
        </w:rPr>
      </w:pPr>
      <w:r>
        <w:rPr>
          <w:rFonts w:hint="eastAsia" w:ascii="仿宋" w:hAnsi="仿宋" w:eastAsia="仿宋"/>
          <w:sz w:val="32"/>
          <w:szCs w:val="32"/>
        </w:rPr>
        <w:t>2025年部门未预算安排购置车辆及价值200万元以上大型设备。</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按照全面实施预算绩效管理的要求，结合本部门职能和重点工作，2025年将5个项目支出的绩效目标和指标向社会公开，涉及金额 62.49万元。</w:t>
      </w:r>
    </w:p>
    <w:p w14:paraId="3C527A83">
      <w:pPr>
        <w:jc w:val="center"/>
        <w:rPr>
          <w:rFonts w:ascii="仿宋" w:hAnsi="仿宋" w:eastAsia="仿宋"/>
          <w:sz w:val="32"/>
          <w:szCs w:val="32"/>
        </w:rPr>
      </w:pP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CFE9CC6">
      <w:pPr>
        <w:ind w:firstLine="640" w:firstLineChars="200"/>
        <w:rPr>
          <w:rFonts w:ascii="仿宋_GB2312" w:eastAsia="仿宋_GB2312"/>
          <w:sz w:val="32"/>
          <w:szCs w:val="32"/>
        </w:rPr>
      </w:pPr>
    </w:p>
    <w:p w14:paraId="38433E3C">
      <w:pPr>
        <w:jc w:val="left"/>
        <w:rPr>
          <w:rFonts w:ascii="仿宋" w:hAnsi="仿宋" w:eastAsia="仿宋"/>
          <w:sz w:val="32"/>
          <w:szCs w:val="32"/>
        </w:rPr>
      </w:pPr>
      <w:r>
        <w:rPr>
          <w:rFonts w:hint="eastAsia" w:ascii="仿宋" w:hAnsi="仿宋" w:eastAsia="仿宋"/>
          <w:sz w:val="32"/>
          <w:szCs w:val="32"/>
        </w:rPr>
        <w:t xml:space="preserve"> </w:t>
      </w:r>
    </w:p>
    <w:p w14:paraId="68250850">
      <w:pPr>
        <w:jc w:val="left"/>
        <w:rPr>
          <w:rFonts w:ascii="仿宋" w:hAnsi="仿宋" w:eastAsia="仿宋"/>
          <w:sz w:val="32"/>
          <w:szCs w:val="32"/>
        </w:rPr>
      </w:pPr>
    </w:p>
    <w:p w14:paraId="757010AF">
      <w:pPr>
        <w:jc w:val="left"/>
        <w:rPr>
          <w:rFonts w:ascii="仿宋" w:hAnsi="仿宋" w:eastAsia="仿宋"/>
          <w:sz w:val="32"/>
          <w:szCs w:val="32"/>
        </w:rPr>
      </w:pPr>
    </w:p>
    <w:p w14:paraId="1B9DA4B3">
      <w:pPr>
        <w:jc w:val="center"/>
        <w:rPr>
          <w:rFonts w:ascii="仿宋" w:hAnsi="仿宋" w:eastAsia="仿宋"/>
          <w:sz w:val="32"/>
          <w:szCs w:val="32"/>
        </w:rPr>
      </w:pPr>
      <w:r>
        <w:rPr>
          <w:rFonts w:hint="eastAsia" w:ascii="仿宋" w:hAnsi="仿宋" w:eastAsia="仿宋"/>
          <w:sz w:val="32"/>
          <w:szCs w:val="32"/>
        </w:rPr>
        <w:t>第四部分  预算表格</w:t>
      </w:r>
    </w:p>
    <w:p w14:paraId="0252C055">
      <w:pPr>
        <w:jc w:val="left"/>
        <w:rPr>
          <w:rFonts w:ascii="仿宋" w:hAnsi="仿宋" w:eastAsia="仿宋"/>
          <w:sz w:val="32"/>
          <w:szCs w:val="32"/>
        </w:rPr>
      </w:pPr>
      <w:r>
        <w:rPr>
          <w:rFonts w:hint="eastAsia" w:ascii="仿宋" w:hAnsi="仿宋" w:eastAsia="仿宋"/>
          <w:sz w:val="32"/>
          <w:szCs w:val="32"/>
        </w:rPr>
        <w:t>2025年部门预算表套表（预算一体化系统报表查询模块中提取相应数据）。</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k4ZTRlMjA0ZDliMDM5MDYxNGViNmVhNzMxOWUyZTgifQ=="/>
  </w:docVars>
  <w:rsids>
    <w:rsidRoot w:val="00A12A00"/>
    <w:rsid w:val="00005AFD"/>
    <w:rsid w:val="00010A01"/>
    <w:rsid w:val="00021D06"/>
    <w:rsid w:val="00047148"/>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12B86"/>
    <w:rsid w:val="00357E92"/>
    <w:rsid w:val="00380C14"/>
    <w:rsid w:val="003930C2"/>
    <w:rsid w:val="003B5F35"/>
    <w:rsid w:val="004176EB"/>
    <w:rsid w:val="004763A7"/>
    <w:rsid w:val="00482664"/>
    <w:rsid w:val="004C1015"/>
    <w:rsid w:val="00567D16"/>
    <w:rsid w:val="00572D27"/>
    <w:rsid w:val="00576DB1"/>
    <w:rsid w:val="0059597A"/>
    <w:rsid w:val="005C384D"/>
    <w:rsid w:val="005F0428"/>
    <w:rsid w:val="00622E82"/>
    <w:rsid w:val="006954BF"/>
    <w:rsid w:val="006B3708"/>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557B"/>
    <w:rsid w:val="00C37526"/>
    <w:rsid w:val="00C61D37"/>
    <w:rsid w:val="00CB2087"/>
    <w:rsid w:val="00CC2C0E"/>
    <w:rsid w:val="00CE6FE2"/>
    <w:rsid w:val="00CF7FF2"/>
    <w:rsid w:val="00D463CF"/>
    <w:rsid w:val="00D54CC0"/>
    <w:rsid w:val="00DA2F9D"/>
    <w:rsid w:val="00DA5EFE"/>
    <w:rsid w:val="00DB4298"/>
    <w:rsid w:val="00DC6B72"/>
    <w:rsid w:val="00DF38C6"/>
    <w:rsid w:val="00E10F0E"/>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5AE6735"/>
    <w:rsid w:val="07C71E05"/>
    <w:rsid w:val="091C34CD"/>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5DA5399"/>
    <w:rsid w:val="187E3884"/>
    <w:rsid w:val="18F97B94"/>
    <w:rsid w:val="191A0446"/>
    <w:rsid w:val="1B4A363A"/>
    <w:rsid w:val="1BC526EF"/>
    <w:rsid w:val="1C882350"/>
    <w:rsid w:val="1CDC1A5B"/>
    <w:rsid w:val="1F451F7A"/>
    <w:rsid w:val="20EF71F1"/>
    <w:rsid w:val="21FE2E7E"/>
    <w:rsid w:val="2323212D"/>
    <w:rsid w:val="23FA4ECF"/>
    <w:rsid w:val="2527010D"/>
    <w:rsid w:val="26DC2BFA"/>
    <w:rsid w:val="27063D31"/>
    <w:rsid w:val="27742DDB"/>
    <w:rsid w:val="27747EDE"/>
    <w:rsid w:val="277B13CF"/>
    <w:rsid w:val="285B5D80"/>
    <w:rsid w:val="28753BF0"/>
    <w:rsid w:val="28AA47B7"/>
    <w:rsid w:val="28CB641B"/>
    <w:rsid w:val="29207EE3"/>
    <w:rsid w:val="2A660DBE"/>
    <w:rsid w:val="2AC832F5"/>
    <w:rsid w:val="2BB62F86"/>
    <w:rsid w:val="2D742D12"/>
    <w:rsid w:val="2E3342C6"/>
    <w:rsid w:val="31A7390C"/>
    <w:rsid w:val="344D4C9B"/>
    <w:rsid w:val="35543E99"/>
    <w:rsid w:val="36273D08"/>
    <w:rsid w:val="368F70D3"/>
    <w:rsid w:val="37361A0B"/>
    <w:rsid w:val="38253B59"/>
    <w:rsid w:val="385B501F"/>
    <w:rsid w:val="38962B94"/>
    <w:rsid w:val="38DE30B8"/>
    <w:rsid w:val="39284901"/>
    <w:rsid w:val="396106E4"/>
    <w:rsid w:val="39A17B75"/>
    <w:rsid w:val="39AB5825"/>
    <w:rsid w:val="3A482539"/>
    <w:rsid w:val="3A915046"/>
    <w:rsid w:val="3C4C15D1"/>
    <w:rsid w:val="3CE440CF"/>
    <w:rsid w:val="3CEA5A8A"/>
    <w:rsid w:val="3D897F97"/>
    <w:rsid w:val="3DA7578C"/>
    <w:rsid w:val="3F597259"/>
    <w:rsid w:val="3F6B774D"/>
    <w:rsid w:val="40095632"/>
    <w:rsid w:val="430260DD"/>
    <w:rsid w:val="442476FC"/>
    <w:rsid w:val="46345885"/>
    <w:rsid w:val="46B15537"/>
    <w:rsid w:val="46C17DAD"/>
    <w:rsid w:val="46F64D5D"/>
    <w:rsid w:val="49B81F53"/>
    <w:rsid w:val="4AAC7860"/>
    <w:rsid w:val="4CDB40F9"/>
    <w:rsid w:val="4D0265B8"/>
    <w:rsid w:val="4D8021B9"/>
    <w:rsid w:val="4DFF6777"/>
    <w:rsid w:val="4EB752BA"/>
    <w:rsid w:val="4ED6365B"/>
    <w:rsid w:val="4F735000"/>
    <w:rsid w:val="50041643"/>
    <w:rsid w:val="50F75E7E"/>
    <w:rsid w:val="51436F0F"/>
    <w:rsid w:val="51BB428B"/>
    <w:rsid w:val="52756126"/>
    <w:rsid w:val="52DF1D28"/>
    <w:rsid w:val="53A4083B"/>
    <w:rsid w:val="54923E8D"/>
    <w:rsid w:val="54941844"/>
    <w:rsid w:val="5538455E"/>
    <w:rsid w:val="566F21D7"/>
    <w:rsid w:val="567F658B"/>
    <w:rsid w:val="56A94595"/>
    <w:rsid w:val="580A299B"/>
    <w:rsid w:val="5B5D76B7"/>
    <w:rsid w:val="5B8E44C5"/>
    <w:rsid w:val="5BC20401"/>
    <w:rsid w:val="5C982767"/>
    <w:rsid w:val="5CD80EBE"/>
    <w:rsid w:val="5CFA751D"/>
    <w:rsid w:val="5D580A8A"/>
    <w:rsid w:val="5DB8541C"/>
    <w:rsid w:val="5E221344"/>
    <w:rsid w:val="5E32788E"/>
    <w:rsid w:val="5FB128C2"/>
    <w:rsid w:val="60731B65"/>
    <w:rsid w:val="60D72763"/>
    <w:rsid w:val="61525EF8"/>
    <w:rsid w:val="615F5A3C"/>
    <w:rsid w:val="62B666A5"/>
    <w:rsid w:val="62E15FE9"/>
    <w:rsid w:val="65255B39"/>
    <w:rsid w:val="659C7B1A"/>
    <w:rsid w:val="65E847CC"/>
    <w:rsid w:val="67286561"/>
    <w:rsid w:val="691F508E"/>
    <w:rsid w:val="6A340295"/>
    <w:rsid w:val="6A5666B8"/>
    <w:rsid w:val="6C626D3D"/>
    <w:rsid w:val="6DF0400D"/>
    <w:rsid w:val="6E5B22F8"/>
    <w:rsid w:val="700D7353"/>
    <w:rsid w:val="700E2DC7"/>
    <w:rsid w:val="70EF2762"/>
    <w:rsid w:val="71201EF9"/>
    <w:rsid w:val="716F5053"/>
    <w:rsid w:val="729E55FD"/>
    <w:rsid w:val="7321380A"/>
    <w:rsid w:val="73D62900"/>
    <w:rsid w:val="73FA7C77"/>
    <w:rsid w:val="744F0BEE"/>
    <w:rsid w:val="746E51AC"/>
    <w:rsid w:val="74A55A8E"/>
    <w:rsid w:val="7539654A"/>
    <w:rsid w:val="75836739"/>
    <w:rsid w:val="76C753DE"/>
    <w:rsid w:val="76C775D8"/>
    <w:rsid w:val="77FC6956"/>
    <w:rsid w:val="7A64282A"/>
    <w:rsid w:val="7A8D6ADA"/>
    <w:rsid w:val="7AE2097E"/>
    <w:rsid w:val="7DB366E4"/>
    <w:rsid w:val="7E3B2C6B"/>
    <w:rsid w:val="7E492DA2"/>
    <w:rsid w:val="7E6E62E2"/>
    <w:rsid w:val="7E8C4C0B"/>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9</Pages>
  <Words>2439</Words>
  <Characters>2704</Characters>
  <Lines>20</Lines>
  <Paragraphs>5</Paragraphs>
  <TotalTime>2</TotalTime>
  <ScaleCrop>false</ScaleCrop>
  <LinksUpToDate>false</LinksUpToDate>
  <CharactersWithSpaces>2821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admin</cp:lastModifiedBy>
  <dcterms:modified xsi:type="dcterms:W3CDTF">2025-04-09T06:57:03Z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015E53AB75C04A42A540DA5266089B66</vt:lpwstr>
  </property>
  <property fmtid="{D5CDD505-2E9C-101B-9397-08002B2CF9AE}" pid="4" name="KSOTemplateDocerSaveRecord">
    <vt:lpwstr>eyJoZGlkIjoiMmNmZWJhOTdhYjg1MGExNmM1MWI5ZjdkODk5MzE4NTEifQ==</vt:lpwstr>
  </property>
</Properties>
</file>